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01B" w:rsidRDefault="00A951DF" w:rsidP="00A951DF">
      <w:pPr>
        <w:jc w:val="center"/>
        <w:rPr>
          <w:rFonts w:ascii="Times New Roman" w:hAnsi="Times New Roman" w:cs="Times New Roman"/>
          <w:sz w:val="28"/>
          <w:szCs w:val="28"/>
          <w:lang w:val="uk-UA"/>
        </w:rPr>
      </w:pPr>
      <w:r>
        <w:rPr>
          <w:rFonts w:ascii="Times New Roman" w:hAnsi="Times New Roman" w:cs="Times New Roman"/>
          <w:sz w:val="28"/>
          <w:szCs w:val="28"/>
          <w:lang w:val="uk-UA"/>
        </w:rPr>
        <w:t>Міністерство  освіти і науки України</w:t>
      </w:r>
    </w:p>
    <w:p w:rsidR="00A951DF" w:rsidRDefault="00A951DF" w:rsidP="00A951DF">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Київський національний університет будівництва і </w:t>
      </w:r>
    </w:p>
    <w:p w:rsidR="00A951DF" w:rsidRDefault="00A951DF" w:rsidP="00A951DF">
      <w:pPr>
        <w:jc w:val="center"/>
        <w:rPr>
          <w:rFonts w:ascii="Times New Roman" w:hAnsi="Times New Roman" w:cs="Times New Roman"/>
          <w:sz w:val="28"/>
          <w:szCs w:val="28"/>
          <w:lang w:val="uk-UA"/>
        </w:rPr>
      </w:pPr>
      <w:r>
        <w:rPr>
          <w:rFonts w:ascii="Times New Roman" w:hAnsi="Times New Roman" w:cs="Times New Roman"/>
          <w:sz w:val="28"/>
          <w:szCs w:val="28"/>
          <w:lang w:val="uk-UA"/>
        </w:rPr>
        <w:t>Архітектури</w:t>
      </w:r>
    </w:p>
    <w:p w:rsidR="00A951DF" w:rsidRDefault="00A951DF" w:rsidP="00A951DF">
      <w:pPr>
        <w:jc w:val="center"/>
        <w:rPr>
          <w:rFonts w:ascii="Times New Roman" w:hAnsi="Times New Roman" w:cs="Times New Roman"/>
          <w:sz w:val="28"/>
          <w:szCs w:val="28"/>
          <w:lang w:val="uk-UA"/>
        </w:rPr>
      </w:pPr>
    </w:p>
    <w:p w:rsidR="00A951DF" w:rsidRDefault="00A951DF" w:rsidP="00A951DF">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Кафедра технологій захисту навколишнього </w:t>
      </w:r>
    </w:p>
    <w:p w:rsidR="00A951DF" w:rsidRDefault="00A951DF" w:rsidP="00A951DF">
      <w:pPr>
        <w:jc w:val="center"/>
        <w:rPr>
          <w:rFonts w:ascii="Times New Roman" w:hAnsi="Times New Roman" w:cs="Times New Roman"/>
          <w:sz w:val="28"/>
          <w:szCs w:val="28"/>
          <w:lang w:val="uk-UA"/>
        </w:rPr>
      </w:pPr>
      <w:r>
        <w:rPr>
          <w:rFonts w:ascii="Times New Roman" w:hAnsi="Times New Roman" w:cs="Times New Roman"/>
          <w:sz w:val="28"/>
          <w:szCs w:val="28"/>
          <w:lang w:val="uk-UA"/>
        </w:rPr>
        <w:t>середовища та охорони праці</w:t>
      </w:r>
    </w:p>
    <w:p w:rsidR="00A951DF" w:rsidRDefault="00A951DF" w:rsidP="00A951DF">
      <w:pPr>
        <w:jc w:val="center"/>
        <w:rPr>
          <w:rFonts w:ascii="Times New Roman" w:hAnsi="Times New Roman" w:cs="Times New Roman"/>
          <w:sz w:val="28"/>
          <w:szCs w:val="28"/>
          <w:lang w:val="uk-UA"/>
        </w:rPr>
      </w:pPr>
    </w:p>
    <w:p w:rsidR="00A951DF" w:rsidRDefault="00A951DF" w:rsidP="00A951DF">
      <w:pPr>
        <w:jc w:val="center"/>
        <w:rPr>
          <w:rFonts w:ascii="Times New Roman" w:hAnsi="Times New Roman" w:cs="Times New Roman"/>
          <w:sz w:val="28"/>
          <w:szCs w:val="28"/>
          <w:lang w:val="uk-UA"/>
        </w:rPr>
      </w:pPr>
    </w:p>
    <w:p w:rsidR="00A951DF" w:rsidRDefault="00A951DF" w:rsidP="00A951DF">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Звіт  </w:t>
      </w:r>
    </w:p>
    <w:p w:rsidR="00A951DF" w:rsidRDefault="00A951DF" w:rsidP="00A951DF">
      <w:pPr>
        <w:jc w:val="center"/>
        <w:rPr>
          <w:rFonts w:ascii="Times New Roman" w:hAnsi="Times New Roman" w:cs="Times New Roman"/>
          <w:sz w:val="28"/>
          <w:szCs w:val="28"/>
          <w:lang w:val="uk-UA"/>
        </w:rPr>
      </w:pPr>
      <w:r>
        <w:rPr>
          <w:rFonts w:ascii="Times New Roman" w:hAnsi="Times New Roman" w:cs="Times New Roman"/>
          <w:sz w:val="28"/>
          <w:szCs w:val="28"/>
          <w:lang w:val="uk-UA"/>
        </w:rPr>
        <w:t>З проходження ознайомчої практики</w:t>
      </w:r>
    </w:p>
    <w:p w:rsidR="00A951DF" w:rsidRDefault="00A951DF" w:rsidP="00A951DF">
      <w:pPr>
        <w:jc w:val="center"/>
        <w:rPr>
          <w:rFonts w:ascii="Corbel" w:hAnsi="Corbel" w:cs="Times New Roman"/>
          <w:sz w:val="28"/>
          <w:szCs w:val="28"/>
          <w:lang w:val="uk-UA"/>
        </w:rPr>
      </w:pPr>
      <w:r>
        <w:rPr>
          <w:rFonts w:ascii="Times New Roman" w:hAnsi="Times New Roman" w:cs="Times New Roman"/>
          <w:sz w:val="28"/>
          <w:szCs w:val="28"/>
          <w:lang w:val="uk-UA"/>
        </w:rPr>
        <w:t>за спеціальністю 101</w:t>
      </w:r>
      <w:r>
        <w:rPr>
          <w:rFonts w:ascii="Corbel" w:hAnsi="Corbel" w:cs="Times New Roman"/>
          <w:sz w:val="28"/>
          <w:szCs w:val="28"/>
          <w:lang w:val="uk-UA"/>
        </w:rPr>
        <w:t>«</w:t>
      </w:r>
      <w:r>
        <w:rPr>
          <w:rFonts w:ascii="Times New Roman" w:hAnsi="Times New Roman" w:cs="Times New Roman"/>
          <w:sz w:val="28"/>
          <w:szCs w:val="28"/>
          <w:lang w:val="uk-UA"/>
        </w:rPr>
        <w:t>Екологія</w:t>
      </w:r>
      <w:r>
        <w:rPr>
          <w:rFonts w:ascii="Corbel" w:hAnsi="Corbel" w:cs="Times New Roman"/>
          <w:sz w:val="28"/>
          <w:szCs w:val="28"/>
          <w:lang w:val="uk-UA"/>
        </w:rPr>
        <w:t>»</w:t>
      </w:r>
    </w:p>
    <w:p w:rsidR="00393680" w:rsidRDefault="00393680" w:rsidP="00A951DF">
      <w:pPr>
        <w:jc w:val="center"/>
        <w:rPr>
          <w:rFonts w:ascii="Corbel" w:hAnsi="Corbel" w:cs="Times New Roman"/>
          <w:sz w:val="28"/>
          <w:szCs w:val="28"/>
          <w:lang w:val="uk-UA"/>
        </w:rPr>
      </w:pPr>
    </w:p>
    <w:p w:rsidR="00393680" w:rsidRDefault="00393680" w:rsidP="00A951DF">
      <w:pPr>
        <w:jc w:val="center"/>
        <w:rPr>
          <w:rFonts w:ascii="Corbel" w:hAnsi="Corbel" w:cs="Times New Roman"/>
          <w:sz w:val="28"/>
          <w:szCs w:val="28"/>
          <w:lang w:val="uk-UA"/>
        </w:rPr>
      </w:pPr>
    </w:p>
    <w:p w:rsidR="00393680" w:rsidRDefault="00393680" w:rsidP="00A951DF">
      <w:pPr>
        <w:jc w:val="center"/>
        <w:rPr>
          <w:rFonts w:ascii="Corbel" w:hAnsi="Corbel" w:cs="Times New Roman"/>
          <w:sz w:val="28"/>
          <w:szCs w:val="28"/>
          <w:lang w:val="uk-UA"/>
        </w:rPr>
      </w:pPr>
    </w:p>
    <w:p w:rsidR="00393680" w:rsidRDefault="00393680" w:rsidP="00A951DF">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Термін проходження практики </w:t>
      </w:r>
    </w:p>
    <w:p w:rsidR="00393680" w:rsidRDefault="00393680" w:rsidP="00A951DF">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 </w:t>
      </w:r>
      <w:r>
        <w:rPr>
          <w:rFonts w:ascii="Corbel" w:hAnsi="Corbel" w:cs="Times New Roman"/>
          <w:sz w:val="28"/>
          <w:szCs w:val="28"/>
          <w:lang w:val="uk-UA"/>
        </w:rPr>
        <w:t>«</w:t>
      </w:r>
      <w:r>
        <w:rPr>
          <w:rFonts w:ascii="Times New Roman" w:hAnsi="Times New Roman" w:cs="Times New Roman"/>
          <w:sz w:val="28"/>
          <w:szCs w:val="28"/>
          <w:lang w:val="uk-UA"/>
        </w:rPr>
        <w:t>04</w:t>
      </w:r>
      <w:r>
        <w:rPr>
          <w:rFonts w:ascii="Corbel" w:hAnsi="Corbel" w:cs="Times New Roman"/>
          <w:sz w:val="28"/>
          <w:szCs w:val="28"/>
          <w:lang w:val="uk-UA"/>
        </w:rPr>
        <w:t>»</w:t>
      </w:r>
      <w:r>
        <w:rPr>
          <w:rFonts w:ascii="Times New Roman" w:hAnsi="Times New Roman" w:cs="Times New Roman"/>
          <w:sz w:val="28"/>
          <w:szCs w:val="28"/>
          <w:lang w:val="uk-UA"/>
        </w:rPr>
        <w:t xml:space="preserve">липня 2022 року до </w:t>
      </w:r>
      <w:r>
        <w:rPr>
          <w:rFonts w:ascii="Corbel" w:hAnsi="Corbel" w:cs="Times New Roman"/>
          <w:sz w:val="28"/>
          <w:szCs w:val="28"/>
          <w:lang w:val="uk-UA"/>
        </w:rPr>
        <w:t>«</w:t>
      </w:r>
      <w:r>
        <w:rPr>
          <w:rFonts w:ascii="Times New Roman" w:hAnsi="Times New Roman" w:cs="Times New Roman"/>
          <w:sz w:val="28"/>
          <w:szCs w:val="28"/>
          <w:lang w:val="uk-UA"/>
        </w:rPr>
        <w:t>22</w:t>
      </w:r>
      <w:r>
        <w:rPr>
          <w:rFonts w:ascii="Corbel" w:hAnsi="Corbel" w:cs="Times New Roman"/>
          <w:sz w:val="28"/>
          <w:szCs w:val="28"/>
          <w:lang w:val="uk-UA"/>
        </w:rPr>
        <w:t>»</w:t>
      </w:r>
      <w:r>
        <w:rPr>
          <w:rFonts w:ascii="Times New Roman" w:hAnsi="Times New Roman" w:cs="Times New Roman"/>
          <w:sz w:val="28"/>
          <w:szCs w:val="28"/>
          <w:lang w:val="uk-UA"/>
        </w:rPr>
        <w:t>липня 2022року</w:t>
      </w:r>
    </w:p>
    <w:p w:rsidR="00393680" w:rsidRDefault="00393680" w:rsidP="00A951DF">
      <w:pPr>
        <w:jc w:val="center"/>
        <w:rPr>
          <w:rFonts w:ascii="Times New Roman" w:hAnsi="Times New Roman" w:cs="Times New Roman"/>
          <w:sz w:val="28"/>
          <w:szCs w:val="28"/>
          <w:lang w:val="uk-UA"/>
        </w:rPr>
      </w:pPr>
    </w:p>
    <w:p w:rsidR="00393680" w:rsidRDefault="00393680" w:rsidP="00A951DF">
      <w:pPr>
        <w:jc w:val="center"/>
        <w:rPr>
          <w:rFonts w:ascii="Times New Roman" w:hAnsi="Times New Roman" w:cs="Times New Roman"/>
          <w:sz w:val="28"/>
          <w:szCs w:val="28"/>
          <w:lang w:val="uk-UA"/>
        </w:rPr>
      </w:pPr>
    </w:p>
    <w:p w:rsidR="00393680" w:rsidRDefault="00393680" w:rsidP="00A951DF">
      <w:pPr>
        <w:jc w:val="center"/>
        <w:rPr>
          <w:rFonts w:ascii="Times New Roman" w:hAnsi="Times New Roman" w:cs="Times New Roman"/>
          <w:sz w:val="28"/>
          <w:szCs w:val="28"/>
          <w:lang w:val="uk-UA"/>
        </w:rPr>
      </w:pPr>
    </w:p>
    <w:p w:rsidR="00393680" w:rsidRDefault="00393680" w:rsidP="00393680">
      <w:pPr>
        <w:rPr>
          <w:rFonts w:ascii="Times New Roman" w:hAnsi="Times New Roman" w:cs="Times New Roman"/>
          <w:sz w:val="28"/>
          <w:szCs w:val="28"/>
          <w:lang w:val="uk-UA"/>
        </w:rPr>
      </w:pPr>
      <w:r>
        <w:rPr>
          <w:rFonts w:ascii="Times New Roman" w:hAnsi="Times New Roman" w:cs="Times New Roman"/>
          <w:sz w:val="28"/>
          <w:szCs w:val="28"/>
          <w:lang w:val="uk-UA"/>
        </w:rPr>
        <w:t>ВНЗ:                                                                                     Керівник практики від</w:t>
      </w:r>
    </w:p>
    <w:p w:rsidR="00393680" w:rsidRDefault="00393680" w:rsidP="00393680">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w:t>
      </w:r>
      <w:r w:rsidR="006E54C5">
        <w:rPr>
          <w:rFonts w:ascii="Times New Roman" w:hAnsi="Times New Roman" w:cs="Times New Roman"/>
          <w:sz w:val="28"/>
          <w:szCs w:val="28"/>
          <w:lang w:val="uk-UA"/>
        </w:rPr>
        <w:t>т.н</w:t>
      </w:r>
      <w:proofErr w:type="spellEnd"/>
      <w:r w:rsidR="006E54C5">
        <w:rPr>
          <w:rFonts w:ascii="Times New Roman" w:hAnsi="Times New Roman" w:cs="Times New Roman"/>
          <w:sz w:val="28"/>
          <w:szCs w:val="28"/>
          <w:lang w:val="uk-UA"/>
        </w:rPr>
        <w:t>.,Жукова О.Г.</w:t>
      </w:r>
    </w:p>
    <w:p w:rsidR="006E54C5" w:rsidRDefault="006E54C5" w:rsidP="00393680">
      <w:pPr>
        <w:rPr>
          <w:rFonts w:ascii="Times New Roman" w:hAnsi="Times New Roman" w:cs="Times New Roman"/>
          <w:sz w:val="28"/>
          <w:szCs w:val="28"/>
          <w:lang w:val="uk-UA"/>
        </w:rPr>
      </w:pPr>
      <w:r>
        <w:rPr>
          <w:rFonts w:ascii="Times New Roman" w:hAnsi="Times New Roman" w:cs="Times New Roman"/>
          <w:sz w:val="28"/>
          <w:szCs w:val="28"/>
          <w:lang w:val="uk-UA"/>
        </w:rPr>
        <w:t xml:space="preserve">                                                                                    Виконала: студентка ФІСЕ,</w:t>
      </w:r>
    </w:p>
    <w:p w:rsidR="006E54C5" w:rsidRDefault="006E54C5" w:rsidP="00393680">
      <w:pPr>
        <w:rPr>
          <w:rFonts w:ascii="Times New Roman" w:hAnsi="Times New Roman" w:cs="Times New Roman"/>
          <w:sz w:val="28"/>
          <w:szCs w:val="28"/>
          <w:lang w:val="uk-UA"/>
        </w:rPr>
      </w:pPr>
      <w:r>
        <w:rPr>
          <w:rFonts w:ascii="Times New Roman" w:hAnsi="Times New Roman" w:cs="Times New Roman"/>
          <w:sz w:val="28"/>
          <w:szCs w:val="28"/>
          <w:lang w:val="uk-UA"/>
        </w:rPr>
        <w:t xml:space="preserve">                                                                                     Групи </w:t>
      </w:r>
      <w:proofErr w:type="spellStart"/>
      <w:r>
        <w:rPr>
          <w:rFonts w:ascii="Times New Roman" w:hAnsi="Times New Roman" w:cs="Times New Roman"/>
          <w:sz w:val="28"/>
          <w:szCs w:val="28"/>
          <w:lang w:val="uk-UA"/>
        </w:rPr>
        <w:t>Ек</w:t>
      </w:r>
      <w:proofErr w:type="spellEnd"/>
      <w:r>
        <w:rPr>
          <w:rFonts w:ascii="Times New Roman" w:hAnsi="Times New Roman" w:cs="Times New Roman"/>
          <w:sz w:val="28"/>
          <w:szCs w:val="28"/>
          <w:lang w:val="uk-UA"/>
        </w:rPr>
        <w:t xml:space="preserve">-11 </w:t>
      </w:r>
      <w:proofErr w:type="spellStart"/>
      <w:r>
        <w:rPr>
          <w:rFonts w:ascii="Times New Roman" w:hAnsi="Times New Roman" w:cs="Times New Roman"/>
          <w:sz w:val="28"/>
          <w:szCs w:val="28"/>
          <w:lang w:val="uk-UA"/>
        </w:rPr>
        <w:t>Грубрин</w:t>
      </w:r>
      <w:proofErr w:type="spellEnd"/>
      <w:r>
        <w:rPr>
          <w:rFonts w:ascii="Times New Roman" w:hAnsi="Times New Roman" w:cs="Times New Roman"/>
          <w:sz w:val="28"/>
          <w:szCs w:val="28"/>
          <w:lang w:val="uk-UA"/>
        </w:rPr>
        <w:t xml:space="preserve"> Т.О.</w:t>
      </w:r>
    </w:p>
    <w:p w:rsidR="006E54C5" w:rsidRDefault="006E54C5" w:rsidP="00393680">
      <w:pPr>
        <w:rPr>
          <w:rFonts w:ascii="Times New Roman" w:hAnsi="Times New Roman" w:cs="Times New Roman"/>
          <w:sz w:val="28"/>
          <w:szCs w:val="28"/>
          <w:lang w:val="uk-UA"/>
        </w:rPr>
      </w:pPr>
    </w:p>
    <w:p w:rsidR="006E54C5" w:rsidRDefault="006E54C5" w:rsidP="00393680">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Київ-2022</w:t>
      </w:r>
    </w:p>
    <w:p w:rsidR="006E54C5" w:rsidRPr="003D7501" w:rsidRDefault="003D7501" w:rsidP="003D7501">
      <w:pPr>
        <w:rPr>
          <w:rFonts w:ascii="Times New Roman" w:hAnsi="Times New Roman" w:cs="Times New Roman"/>
          <w:sz w:val="40"/>
          <w:szCs w:val="40"/>
          <w:lang w:val="uk-UA"/>
        </w:rPr>
      </w:pPr>
      <w:r>
        <w:rPr>
          <w:rFonts w:ascii="Times New Roman" w:hAnsi="Times New Roman" w:cs="Times New Roman"/>
          <w:sz w:val="40"/>
          <w:szCs w:val="40"/>
          <w:lang w:val="uk-UA"/>
        </w:rPr>
        <w:lastRenderedPageBreak/>
        <w:t xml:space="preserve">                      </w:t>
      </w:r>
      <w:r w:rsidR="006E54C5">
        <w:rPr>
          <w:rFonts w:ascii="Times New Roman" w:hAnsi="Times New Roman" w:cs="Times New Roman"/>
          <w:sz w:val="40"/>
          <w:szCs w:val="40"/>
          <w:lang w:val="uk-UA"/>
        </w:rPr>
        <w:t>План</w:t>
      </w:r>
    </w:p>
    <w:p w:rsidR="006E54C5" w:rsidRDefault="00A400CF" w:rsidP="006E54C5">
      <w:pPr>
        <w:tabs>
          <w:tab w:val="left" w:pos="8659"/>
        </w:tabs>
        <w:rPr>
          <w:rFonts w:ascii="Times New Roman" w:hAnsi="Times New Roman" w:cs="Times New Roman"/>
          <w:sz w:val="28"/>
          <w:szCs w:val="28"/>
          <w:lang w:val="uk-UA"/>
        </w:rPr>
      </w:pPr>
      <w:r>
        <w:rPr>
          <w:rFonts w:ascii="Times New Roman" w:hAnsi="Times New Roman" w:cs="Times New Roman"/>
          <w:sz w:val="28"/>
          <w:szCs w:val="28"/>
          <w:lang w:val="uk-UA"/>
        </w:rPr>
        <w:t>1.Ботанічний сад ім. М.М.Гриша НАН</w:t>
      </w:r>
    </w:p>
    <w:p w:rsidR="00A400CF" w:rsidRDefault="00A400CF" w:rsidP="00A400CF">
      <w:pPr>
        <w:tabs>
          <w:tab w:val="left" w:pos="667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44AF590B" wp14:editId="15F7CC72">
                <wp:simplePos x="0" y="0"/>
                <wp:positionH relativeFrom="column">
                  <wp:posOffset>769686</wp:posOffset>
                </wp:positionH>
                <wp:positionV relativeFrom="paragraph">
                  <wp:posOffset>168231</wp:posOffset>
                </wp:positionV>
                <wp:extent cx="3247696" cy="0"/>
                <wp:effectExtent l="0" t="0" r="10160"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324769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6pt,13.25pt" to="316.3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" strokecolor="black [3040]"/>
            </w:pict>
          </mc:Fallback>
        </mc:AlternateContent>
      </w:r>
      <w:proofErr w:type="spellStart"/>
      <w:r>
        <w:rPr>
          <w:rFonts w:ascii="Times New Roman" w:hAnsi="Times New Roman" w:cs="Times New Roman"/>
          <w:sz w:val="28"/>
          <w:szCs w:val="28"/>
          <w:lang w:val="uk-UA"/>
        </w:rPr>
        <w:t>україни</w:t>
      </w:r>
      <w:proofErr w:type="spellEnd"/>
      <w:r>
        <w:rPr>
          <w:rFonts w:ascii="Times New Roman" w:hAnsi="Times New Roman" w:cs="Times New Roman"/>
          <w:sz w:val="28"/>
          <w:szCs w:val="28"/>
          <w:lang w:val="uk-UA"/>
        </w:rPr>
        <w:tab/>
      </w:r>
      <w:r w:rsidR="00A77688">
        <w:rPr>
          <w:rFonts w:ascii="Times New Roman" w:hAnsi="Times New Roman" w:cs="Times New Roman"/>
          <w:sz w:val="28"/>
          <w:szCs w:val="28"/>
          <w:lang w:val="uk-UA"/>
        </w:rPr>
        <w:t>3</w:t>
      </w:r>
    </w:p>
    <w:p w:rsidR="00A400CF" w:rsidRDefault="00A400CF" w:rsidP="00A400CF">
      <w:pPr>
        <w:tabs>
          <w:tab w:val="left" w:pos="6670"/>
        </w:tabs>
        <w:rPr>
          <w:rFonts w:ascii="Times New Roman" w:hAnsi="Times New Roman" w:cs="Times New Roman"/>
          <w:sz w:val="28"/>
          <w:szCs w:val="28"/>
          <w:lang w:val="uk-UA"/>
        </w:rPr>
      </w:pPr>
      <w:r>
        <w:rPr>
          <w:rFonts w:ascii="Times New Roman" w:hAnsi="Times New Roman" w:cs="Times New Roman"/>
          <w:sz w:val="28"/>
          <w:szCs w:val="28"/>
          <w:lang w:val="uk-UA"/>
        </w:rPr>
        <w:t>2.Музей</w:t>
      </w:r>
    </w:p>
    <w:p w:rsidR="00A400CF" w:rsidRDefault="00A400CF" w:rsidP="00A400CF">
      <w:pPr>
        <w:tabs>
          <w:tab w:val="left" w:pos="667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48685325" wp14:editId="654A7D11">
                <wp:simplePos x="0" y="0"/>
                <wp:positionH relativeFrom="column">
                  <wp:posOffset>496417</wp:posOffset>
                </wp:positionH>
                <wp:positionV relativeFrom="paragraph">
                  <wp:posOffset>179420</wp:posOffset>
                </wp:positionV>
                <wp:extent cx="3762375" cy="0"/>
                <wp:effectExtent l="0" t="0" r="9525" b="1905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376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pt,14.15pt" to="335.3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" strokecolor="black [3040]"/>
            </w:pict>
          </mc:Fallback>
        </mc:AlternateContent>
      </w:r>
      <w:r>
        <w:rPr>
          <w:rFonts w:ascii="Times New Roman" w:hAnsi="Times New Roman" w:cs="Times New Roman"/>
          <w:sz w:val="28"/>
          <w:szCs w:val="28"/>
          <w:lang w:val="uk-UA"/>
        </w:rPr>
        <w:t>води</w:t>
      </w:r>
      <w:r>
        <w:rPr>
          <w:rFonts w:ascii="Times New Roman" w:hAnsi="Times New Roman" w:cs="Times New Roman"/>
          <w:sz w:val="28"/>
          <w:szCs w:val="28"/>
          <w:lang w:val="uk-UA"/>
        </w:rPr>
        <w:tab/>
      </w:r>
      <w:r w:rsidR="00A77688">
        <w:rPr>
          <w:rFonts w:ascii="Times New Roman" w:hAnsi="Times New Roman" w:cs="Times New Roman"/>
          <w:sz w:val="28"/>
          <w:szCs w:val="28"/>
          <w:lang w:val="uk-UA"/>
        </w:rPr>
        <w:t>5</w:t>
      </w:r>
    </w:p>
    <w:p w:rsidR="00A400CF" w:rsidRDefault="00A400CF" w:rsidP="00A400CF">
      <w:pPr>
        <w:tabs>
          <w:tab w:val="left" w:pos="7630"/>
        </w:tabs>
        <w:rPr>
          <w:rFonts w:ascii="Corbel" w:hAnsi="Corbel"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06CFE19B" wp14:editId="700E9FFE">
                <wp:simplePos x="0" y="0"/>
                <wp:positionH relativeFrom="column">
                  <wp:posOffset>2871754</wp:posOffset>
                </wp:positionH>
                <wp:positionV relativeFrom="paragraph">
                  <wp:posOffset>143291</wp:posOffset>
                </wp:positionV>
                <wp:extent cx="1881351" cy="0"/>
                <wp:effectExtent l="0" t="0" r="24130"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18813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6.1pt,11.3pt" to="37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" strokecolor="black [3040]"/>
            </w:pict>
          </mc:Fallback>
        </mc:AlternateContent>
      </w:r>
      <w:r>
        <w:rPr>
          <w:rFonts w:ascii="Times New Roman" w:hAnsi="Times New Roman" w:cs="Times New Roman"/>
          <w:sz w:val="28"/>
          <w:szCs w:val="28"/>
          <w:lang w:val="uk-UA"/>
        </w:rPr>
        <w:t xml:space="preserve">3.національний музей </w:t>
      </w:r>
      <w:r>
        <w:rPr>
          <w:rFonts w:ascii="Corbel" w:hAnsi="Corbel" w:cs="Times New Roman"/>
          <w:sz w:val="28"/>
          <w:szCs w:val="28"/>
          <w:lang w:val="uk-UA"/>
        </w:rPr>
        <w:t>«</w:t>
      </w:r>
      <w:r>
        <w:rPr>
          <w:rFonts w:ascii="Times New Roman" w:hAnsi="Times New Roman" w:cs="Times New Roman"/>
          <w:sz w:val="28"/>
          <w:szCs w:val="28"/>
          <w:lang w:val="uk-UA"/>
        </w:rPr>
        <w:t>Чорнобиль</w:t>
      </w:r>
      <w:r>
        <w:rPr>
          <w:rFonts w:ascii="Corbel" w:hAnsi="Corbel" w:cs="Times New Roman"/>
          <w:sz w:val="28"/>
          <w:szCs w:val="28"/>
          <w:lang w:val="uk-UA"/>
        </w:rPr>
        <w:t>»</w:t>
      </w:r>
      <w:r>
        <w:rPr>
          <w:rFonts w:ascii="Corbel" w:hAnsi="Corbel" w:cs="Times New Roman"/>
          <w:sz w:val="28"/>
          <w:szCs w:val="28"/>
          <w:lang w:val="uk-UA"/>
        </w:rPr>
        <w:tab/>
      </w:r>
      <w:r w:rsidR="00A77688">
        <w:rPr>
          <w:rFonts w:ascii="Corbel" w:hAnsi="Corbel" w:cs="Times New Roman"/>
          <w:sz w:val="28"/>
          <w:szCs w:val="28"/>
          <w:lang w:val="uk-UA"/>
        </w:rPr>
        <w:t>9</w:t>
      </w:r>
    </w:p>
    <w:p w:rsidR="00A400CF" w:rsidRDefault="001721DE" w:rsidP="001721DE">
      <w:pPr>
        <w:tabs>
          <w:tab w:val="right" w:pos="9355"/>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4A8282A7" wp14:editId="0BDB1EEE">
                <wp:simplePos x="0" y="0"/>
                <wp:positionH relativeFrom="column">
                  <wp:posOffset>4616472</wp:posOffset>
                </wp:positionH>
                <wp:positionV relativeFrom="paragraph">
                  <wp:posOffset>166129</wp:posOffset>
                </wp:positionV>
                <wp:extent cx="861848" cy="0"/>
                <wp:effectExtent l="0" t="0" r="14605"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8618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63.5pt,13.1pt" to="431.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" strokecolor="black [3040]"/>
            </w:pict>
          </mc:Fallback>
        </mc:AlternateContent>
      </w:r>
      <w:r w:rsidR="00A400CF">
        <w:rPr>
          <w:rFonts w:ascii="Times New Roman" w:hAnsi="Times New Roman" w:cs="Times New Roman"/>
          <w:sz w:val="28"/>
          <w:szCs w:val="28"/>
          <w:lang w:val="uk-UA"/>
        </w:rPr>
        <w:t>4.Музей вторинної сировини(вул. Степана Сагайдака, 112)</w:t>
      </w:r>
      <w:r>
        <w:rPr>
          <w:rFonts w:ascii="Times New Roman" w:hAnsi="Times New Roman" w:cs="Times New Roman"/>
          <w:sz w:val="28"/>
          <w:szCs w:val="28"/>
          <w:lang w:val="uk-UA"/>
        </w:rPr>
        <w:tab/>
      </w:r>
      <w:r w:rsidR="00A77688">
        <w:rPr>
          <w:rFonts w:ascii="Times New Roman" w:hAnsi="Times New Roman" w:cs="Times New Roman"/>
          <w:sz w:val="28"/>
          <w:szCs w:val="28"/>
          <w:lang w:val="uk-UA"/>
        </w:rPr>
        <w:t>14</w:t>
      </w:r>
    </w:p>
    <w:p w:rsidR="001721DE" w:rsidRDefault="001721DE" w:rsidP="001721DE">
      <w:pPr>
        <w:tabs>
          <w:tab w:val="left" w:pos="7167"/>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7CB254FE" wp14:editId="6073906E">
                <wp:simplePos x="0" y="0"/>
                <wp:positionH relativeFrom="column">
                  <wp:posOffset>2672058</wp:posOffset>
                </wp:positionH>
                <wp:positionV relativeFrom="paragraph">
                  <wp:posOffset>161531</wp:posOffset>
                </wp:positionV>
                <wp:extent cx="1797269" cy="0"/>
                <wp:effectExtent l="0" t="0" r="12700"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17972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4pt,12.7pt" to="351.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" strokecolor="black [3040]"/>
            </w:pict>
          </mc:Fallback>
        </mc:AlternateContent>
      </w:r>
      <w:r>
        <w:rPr>
          <w:rFonts w:ascii="Times New Roman" w:hAnsi="Times New Roman" w:cs="Times New Roman"/>
          <w:sz w:val="28"/>
          <w:szCs w:val="28"/>
          <w:lang w:val="uk-UA"/>
        </w:rPr>
        <w:t>5.Національний музей медицини</w:t>
      </w:r>
      <w:r>
        <w:rPr>
          <w:rFonts w:ascii="Times New Roman" w:hAnsi="Times New Roman" w:cs="Times New Roman"/>
          <w:sz w:val="28"/>
          <w:szCs w:val="28"/>
          <w:lang w:val="uk-UA"/>
        </w:rPr>
        <w:tab/>
      </w:r>
      <w:r w:rsidR="00A77688">
        <w:rPr>
          <w:rFonts w:ascii="Times New Roman" w:hAnsi="Times New Roman" w:cs="Times New Roman"/>
          <w:sz w:val="28"/>
          <w:szCs w:val="28"/>
          <w:lang w:val="uk-UA"/>
        </w:rPr>
        <w:t>19</w:t>
      </w:r>
    </w:p>
    <w:p w:rsidR="001721DE" w:rsidRDefault="001721DE" w:rsidP="001721DE">
      <w:pPr>
        <w:tabs>
          <w:tab w:val="left" w:pos="7167"/>
        </w:tabs>
        <w:rPr>
          <w:rFonts w:ascii="Times New Roman" w:hAnsi="Times New Roman" w:cs="Times New Roman"/>
          <w:sz w:val="28"/>
          <w:szCs w:val="28"/>
          <w:lang w:val="uk-UA"/>
        </w:rPr>
      </w:pPr>
      <w:r>
        <w:rPr>
          <w:rFonts w:ascii="Times New Roman" w:hAnsi="Times New Roman" w:cs="Times New Roman"/>
          <w:sz w:val="28"/>
          <w:szCs w:val="28"/>
          <w:lang w:val="uk-UA"/>
        </w:rPr>
        <w:t>6.Музей каналізації(вул. Харківське шосе ,50-</w:t>
      </w:r>
    </w:p>
    <w:p w:rsidR="001721DE" w:rsidRDefault="001721DE" w:rsidP="001721DE">
      <w:pPr>
        <w:tabs>
          <w:tab w:val="center" w:pos="4677"/>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390C7E94" wp14:editId="2F60BC5F">
                <wp:simplePos x="0" y="0"/>
                <wp:positionH relativeFrom="column">
                  <wp:posOffset>265188</wp:posOffset>
                </wp:positionH>
                <wp:positionV relativeFrom="paragraph">
                  <wp:posOffset>151699</wp:posOffset>
                </wp:positionV>
                <wp:extent cx="2354317" cy="10511"/>
                <wp:effectExtent l="0" t="0" r="27305" b="2794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2354317" cy="105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0.9pt,11.95pt" to="206.3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" strokecolor="black [3040]"/>
            </w:pict>
          </mc:Fallback>
        </mc:AlternateContent>
      </w:r>
      <w:r>
        <w:rPr>
          <w:rFonts w:ascii="Times New Roman" w:hAnsi="Times New Roman" w:cs="Times New Roman"/>
          <w:sz w:val="28"/>
          <w:szCs w:val="28"/>
          <w:lang w:val="uk-UA"/>
        </w:rPr>
        <w:t>а)</w:t>
      </w:r>
      <w:r>
        <w:rPr>
          <w:rFonts w:ascii="Times New Roman" w:hAnsi="Times New Roman" w:cs="Times New Roman"/>
          <w:sz w:val="28"/>
          <w:szCs w:val="28"/>
          <w:lang w:val="uk-UA"/>
        </w:rPr>
        <w:tab/>
      </w:r>
      <w:r w:rsidR="00A77688">
        <w:rPr>
          <w:rFonts w:ascii="Times New Roman" w:hAnsi="Times New Roman" w:cs="Times New Roman"/>
          <w:sz w:val="28"/>
          <w:szCs w:val="28"/>
          <w:lang w:val="uk-UA"/>
        </w:rPr>
        <w:t>23</w:t>
      </w:r>
    </w:p>
    <w:p w:rsidR="001721DE" w:rsidRDefault="001721DE" w:rsidP="001721DE">
      <w:pPr>
        <w:tabs>
          <w:tab w:val="left" w:pos="7415"/>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5B0347B8" wp14:editId="27E348FE">
                <wp:simplePos x="0" y="0"/>
                <wp:positionH relativeFrom="column">
                  <wp:posOffset>1610512</wp:posOffset>
                </wp:positionH>
                <wp:positionV relativeFrom="paragraph">
                  <wp:posOffset>157611</wp:posOffset>
                </wp:positionV>
                <wp:extent cx="2858595" cy="10511"/>
                <wp:effectExtent l="0" t="0" r="18415" b="2794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2858595" cy="105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6.8pt,12.4pt" to="351.9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" strokecolor="black [3040]"/>
            </w:pict>
          </mc:Fallback>
        </mc:AlternateContent>
      </w:r>
      <w:r>
        <w:rPr>
          <w:rFonts w:ascii="Times New Roman" w:hAnsi="Times New Roman" w:cs="Times New Roman"/>
          <w:sz w:val="28"/>
          <w:szCs w:val="28"/>
          <w:lang w:val="uk-UA"/>
        </w:rPr>
        <w:t xml:space="preserve">Список літератури </w:t>
      </w:r>
      <w:r>
        <w:rPr>
          <w:rFonts w:ascii="Times New Roman" w:hAnsi="Times New Roman" w:cs="Times New Roman"/>
          <w:sz w:val="28"/>
          <w:szCs w:val="28"/>
          <w:lang w:val="uk-UA"/>
        </w:rPr>
        <w:tab/>
      </w:r>
      <w:r w:rsidR="00A77688">
        <w:rPr>
          <w:rFonts w:ascii="Times New Roman" w:hAnsi="Times New Roman" w:cs="Times New Roman"/>
          <w:sz w:val="28"/>
          <w:szCs w:val="28"/>
          <w:lang w:val="uk-UA"/>
        </w:rPr>
        <w:t>24</w:t>
      </w:r>
    </w:p>
    <w:p w:rsidR="00A77688" w:rsidRDefault="00A77688" w:rsidP="00A77688">
      <w:pPr>
        <w:tabs>
          <w:tab w:val="left" w:pos="7415"/>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6698CDA2" wp14:editId="0F15B3EB">
                <wp:simplePos x="0" y="0"/>
                <wp:positionH relativeFrom="column">
                  <wp:posOffset>1515920</wp:posOffset>
                </wp:positionH>
                <wp:positionV relativeFrom="paragraph">
                  <wp:posOffset>174034</wp:posOffset>
                </wp:positionV>
                <wp:extent cx="2953188" cy="10510"/>
                <wp:effectExtent l="0" t="0" r="19050" b="2794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2953188" cy="10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19.35pt,13.7pt" to="351.9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" strokecolor="black [3040]"/>
            </w:pict>
          </mc:Fallback>
        </mc:AlternateContent>
      </w:r>
      <w:r>
        <w:rPr>
          <w:rFonts w:ascii="Times New Roman" w:hAnsi="Times New Roman" w:cs="Times New Roman"/>
          <w:sz w:val="28"/>
          <w:szCs w:val="28"/>
          <w:lang w:val="uk-UA"/>
        </w:rPr>
        <w:t>Список літератури</w:t>
      </w:r>
      <w:r>
        <w:rPr>
          <w:rFonts w:ascii="Times New Roman" w:hAnsi="Times New Roman" w:cs="Times New Roman"/>
          <w:sz w:val="28"/>
          <w:szCs w:val="28"/>
          <w:lang w:val="uk-UA"/>
        </w:rPr>
        <w:tab/>
        <w:t>25</w:t>
      </w:r>
      <w:bookmarkStart w:id="0" w:name="_GoBack"/>
      <w:bookmarkEnd w:id="0"/>
    </w:p>
    <w:p w:rsidR="001721DE" w:rsidRDefault="001721DE" w:rsidP="001721DE">
      <w:pPr>
        <w:tabs>
          <w:tab w:val="left" w:pos="7415"/>
        </w:tabs>
        <w:rPr>
          <w:rFonts w:ascii="Times New Roman" w:hAnsi="Times New Roman" w:cs="Times New Roman"/>
          <w:sz w:val="28"/>
          <w:szCs w:val="28"/>
          <w:lang w:val="uk-UA"/>
        </w:rPr>
      </w:pPr>
    </w:p>
    <w:p w:rsidR="001721DE" w:rsidRDefault="001721DE" w:rsidP="001721DE">
      <w:pPr>
        <w:tabs>
          <w:tab w:val="left" w:pos="7415"/>
        </w:tabs>
        <w:rPr>
          <w:rFonts w:ascii="Times New Roman" w:hAnsi="Times New Roman" w:cs="Times New Roman"/>
          <w:sz w:val="28"/>
          <w:szCs w:val="28"/>
          <w:lang w:val="uk-UA"/>
        </w:rPr>
      </w:pPr>
    </w:p>
    <w:p w:rsidR="001721DE" w:rsidRDefault="001721DE" w:rsidP="001721DE">
      <w:pPr>
        <w:tabs>
          <w:tab w:val="left" w:pos="7415"/>
        </w:tabs>
        <w:rPr>
          <w:rFonts w:ascii="Times New Roman" w:hAnsi="Times New Roman" w:cs="Times New Roman"/>
          <w:sz w:val="28"/>
          <w:szCs w:val="28"/>
          <w:lang w:val="uk-UA"/>
        </w:rPr>
      </w:pPr>
    </w:p>
    <w:p w:rsidR="001721DE" w:rsidRDefault="001721DE" w:rsidP="001721DE">
      <w:pPr>
        <w:tabs>
          <w:tab w:val="left" w:pos="7415"/>
        </w:tabs>
        <w:rPr>
          <w:rFonts w:ascii="Times New Roman" w:hAnsi="Times New Roman" w:cs="Times New Roman"/>
          <w:sz w:val="28"/>
          <w:szCs w:val="28"/>
          <w:lang w:val="uk-UA"/>
        </w:rPr>
      </w:pPr>
    </w:p>
    <w:p w:rsidR="001721DE" w:rsidRDefault="001721DE" w:rsidP="001721DE">
      <w:pPr>
        <w:tabs>
          <w:tab w:val="left" w:pos="7415"/>
        </w:tabs>
        <w:rPr>
          <w:rFonts w:ascii="Times New Roman" w:hAnsi="Times New Roman" w:cs="Times New Roman"/>
          <w:sz w:val="28"/>
          <w:szCs w:val="28"/>
          <w:lang w:val="uk-UA"/>
        </w:rPr>
      </w:pPr>
    </w:p>
    <w:p w:rsidR="001721DE" w:rsidRDefault="001721DE" w:rsidP="001721DE">
      <w:pPr>
        <w:tabs>
          <w:tab w:val="left" w:pos="7415"/>
        </w:tabs>
        <w:rPr>
          <w:rFonts w:ascii="Times New Roman" w:hAnsi="Times New Roman" w:cs="Times New Roman"/>
          <w:sz w:val="28"/>
          <w:szCs w:val="28"/>
          <w:lang w:val="uk-UA"/>
        </w:rPr>
      </w:pPr>
    </w:p>
    <w:p w:rsidR="001721DE" w:rsidRDefault="001721DE" w:rsidP="001721DE">
      <w:pPr>
        <w:tabs>
          <w:tab w:val="left" w:pos="7415"/>
        </w:tabs>
        <w:rPr>
          <w:rFonts w:ascii="Times New Roman" w:hAnsi="Times New Roman" w:cs="Times New Roman"/>
          <w:sz w:val="28"/>
          <w:szCs w:val="28"/>
          <w:lang w:val="uk-UA"/>
        </w:rPr>
      </w:pPr>
    </w:p>
    <w:p w:rsidR="001721DE" w:rsidRDefault="001721DE" w:rsidP="001721DE">
      <w:pPr>
        <w:tabs>
          <w:tab w:val="left" w:pos="7415"/>
        </w:tabs>
        <w:rPr>
          <w:rFonts w:ascii="Times New Roman" w:hAnsi="Times New Roman" w:cs="Times New Roman"/>
          <w:sz w:val="28"/>
          <w:szCs w:val="28"/>
          <w:lang w:val="uk-UA"/>
        </w:rPr>
      </w:pPr>
    </w:p>
    <w:p w:rsidR="001721DE" w:rsidRDefault="001721DE" w:rsidP="001721DE">
      <w:pPr>
        <w:tabs>
          <w:tab w:val="left" w:pos="7415"/>
        </w:tabs>
        <w:rPr>
          <w:rFonts w:ascii="Times New Roman" w:hAnsi="Times New Roman" w:cs="Times New Roman"/>
          <w:sz w:val="28"/>
          <w:szCs w:val="28"/>
          <w:lang w:val="uk-UA"/>
        </w:rPr>
      </w:pPr>
    </w:p>
    <w:p w:rsidR="001721DE" w:rsidRDefault="001721DE" w:rsidP="001721DE">
      <w:pPr>
        <w:tabs>
          <w:tab w:val="left" w:pos="7415"/>
        </w:tabs>
        <w:rPr>
          <w:rFonts w:ascii="Times New Roman" w:hAnsi="Times New Roman" w:cs="Times New Roman"/>
          <w:sz w:val="28"/>
          <w:szCs w:val="28"/>
          <w:lang w:val="uk-UA"/>
        </w:rPr>
      </w:pPr>
    </w:p>
    <w:p w:rsidR="001721DE" w:rsidRDefault="001721DE" w:rsidP="001721DE">
      <w:pPr>
        <w:tabs>
          <w:tab w:val="left" w:pos="7415"/>
        </w:tabs>
        <w:rPr>
          <w:rFonts w:ascii="Times New Roman" w:hAnsi="Times New Roman" w:cs="Times New Roman"/>
          <w:sz w:val="28"/>
          <w:szCs w:val="28"/>
          <w:lang w:val="uk-UA"/>
        </w:rPr>
      </w:pPr>
    </w:p>
    <w:p w:rsidR="001721DE" w:rsidRDefault="001721DE" w:rsidP="001721DE">
      <w:pPr>
        <w:tabs>
          <w:tab w:val="left" w:pos="7415"/>
        </w:tabs>
        <w:rPr>
          <w:rFonts w:ascii="Times New Roman" w:hAnsi="Times New Roman" w:cs="Times New Roman"/>
          <w:sz w:val="28"/>
          <w:szCs w:val="28"/>
          <w:lang w:val="uk-UA"/>
        </w:rPr>
      </w:pPr>
    </w:p>
    <w:p w:rsidR="001721DE" w:rsidRDefault="001721DE" w:rsidP="001721DE">
      <w:pPr>
        <w:tabs>
          <w:tab w:val="left" w:pos="7415"/>
        </w:tabs>
        <w:rPr>
          <w:rFonts w:ascii="Times New Roman" w:hAnsi="Times New Roman" w:cs="Times New Roman"/>
          <w:sz w:val="28"/>
          <w:szCs w:val="28"/>
          <w:lang w:val="uk-UA"/>
        </w:rPr>
      </w:pPr>
    </w:p>
    <w:p w:rsidR="001721DE" w:rsidRDefault="001721DE" w:rsidP="001721DE">
      <w:pPr>
        <w:tabs>
          <w:tab w:val="left" w:pos="7415"/>
        </w:tabs>
        <w:rPr>
          <w:rFonts w:ascii="Times New Roman" w:hAnsi="Times New Roman" w:cs="Times New Roman"/>
          <w:sz w:val="28"/>
          <w:szCs w:val="28"/>
          <w:lang w:val="uk-UA"/>
        </w:rPr>
      </w:pPr>
    </w:p>
    <w:p w:rsidR="00735F71" w:rsidRPr="00735F71" w:rsidRDefault="00735F71" w:rsidP="00735F71">
      <w:pPr>
        <w:pBdr>
          <w:bottom w:val="single" w:sz="6" w:space="0" w:color="A2A9B1"/>
        </w:pBdr>
        <w:spacing w:after="60" w:line="240" w:lineRule="auto"/>
        <w:outlineLvl w:val="0"/>
        <w:rPr>
          <w:rFonts w:ascii="Georgia" w:eastAsia="Times New Roman" w:hAnsi="Georgia" w:cs="Times New Roman"/>
          <w:color w:val="000000"/>
          <w:kern w:val="36"/>
          <w:sz w:val="43"/>
          <w:szCs w:val="43"/>
          <w:lang w:eastAsia="ru-RU"/>
        </w:rPr>
      </w:pPr>
      <w:proofErr w:type="spellStart"/>
      <w:r w:rsidRPr="00735F71">
        <w:rPr>
          <w:rFonts w:ascii="Georgia" w:eastAsia="Times New Roman" w:hAnsi="Georgia" w:cs="Times New Roman"/>
          <w:color w:val="000000"/>
          <w:kern w:val="36"/>
          <w:sz w:val="43"/>
          <w:szCs w:val="43"/>
          <w:lang w:eastAsia="ru-RU"/>
        </w:rPr>
        <w:t>Національний</w:t>
      </w:r>
      <w:proofErr w:type="spellEnd"/>
      <w:r w:rsidRPr="00735F71">
        <w:rPr>
          <w:rFonts w:ascii="Georgia" w:eastAsia="Times New Roman" w:hAnsi="Georgia" w:cs="Times New Roman"/>
          <w:color w:val="000000"/>
          <w:kern w:val="36"/>
          <w:sz w:val="43"/>
          <w:szCs w:val="43"/>
          <w:lang w:eastAsia="ru-RU"/>
        </w:rPr>
        <w:t xml:space="preserve"> </w:t>
      </w:r>
      <w:proofErr w:type="spellStart"/>
      <w:r w:rsidRPr="00735F71">
        <w:rPr>
          <w:rFonts w:ascii="Georgia" w:eastAsia="Times New Roman" w:hAnsi="Georgia" w:cs="Times New Roman"/>
          <w:color w:val="000000"/>
          <w:kern w:val="36"/>
          <w:sz w:val="43"/>
          <w:szCs w:val="43"/>
          <w:lang w:eastAsia="ru-RU"/>
        </w:rPr>
        <w:t>ботанічний</w:t>
      </w:r>
      <w:proofErr w:type="spellEnd"/>
      <w:r w:rsidRPr="00735F71">
        <w:rPr>
          <w:rFonts w:ascii="Georgia" w:eastAsia="Times New Roman" w:hAnsi="Georgia" w:cs="Times New Roman"/>
          <w:color w:val="000000"/>
          <w:kern w:val="36"/>
          <w:sz w:val="43"/>
          <w:szCs w:val="43"/>
          <w:lang w:eastAsia="ru-RU"/>
        </w:rPr>
        <w:t xml:space="preserve"> сад </w:t>
      </w:r>
      <w:proofErr w:type="spellStart"/>
      <w:r w:rsidRPr="00735F71">
        <w:rPr>
          <w:rFonts w:ascii="Georgia" w:eastAsia="Times New Roman" w:hAnsi="Georgia" w:cs="Times New Roman"/>
          <w:color w:val="000000"/>
          <w:kern w:val="36"/>
          <w:sz w:val="43"/>
          <w:szCs w:val="43"/>
          <w:lang w:eastAsia="ru-RU"/>
        </w:rPr>
        <w:t>імені</w:t>
      </w:r>
      <w:proofErr w:type="spellEnd"/>
      <w:r w:rsidRPr="00735F71">
        <w:rPr>
          <w:rFonts w:ascii="Georgia" w:eastAsia="Times New Roman" w:hAnsi="Georgia" w:cs="Times New Roman"/>
          <w:color w:val="000000"/>
          <w:kern w:val="36"/>
          <w:sz w:val="43"/>
          <w:szCs w:val="43"/>
          <w:lang w:eastAsia="ru-RU"/>
        </w:rPr>
        <w:t xml:space="preserve"> М. М. Гришка НАН </w:t>
      </w:r>
      <w:proofErr w:type="spellStart"/>
      <w:r w:rsidRPr="00735F71">
        <w:rPr>
          <w:rFonts w:ascii="Georgia" w:eastAsia="Times New Roman" w:hAnsi="Georgia" w:cs="Times New Roman"/>
          <w:color w:val="000000"/>
          <w:kern w:val="36"/>
          <w:sz w:val="43"/>
          <w:szCs w:val="43"/>
          <w:lang w:eastAsia="ru-RU"/>
        </w:rPr>
        <w:t>України</w:t>
      </w:r>
      <w:proofErr w:type="spellEnd"/>
    </w:p>
    <w:p w:rsidR="001721DE" w:rsidRDefault="001721DE" w:rsidP="001721DE">
      <w:pPr>
        <w:tabs>
          <w:tab w:val="left" w:pos="7415"/>
        </w:tabs>
        <w:rPr>
          <w:rFonts w:ascii="Times New Roman" w:hAnsi="Times New Roman" w:cs="Times New Roman"/>
          <w:sz w:val="28"/>
          <w:szCs w:val="28"/>
          <w:lang w:val="uk-UA"/>
        </w:rPr>
      </w:pPr>
    </w:p>
    <w:p w:rsidR="00735F71" w:rsidRPr="00735F71" w:rsidRDefault="00735F71" w:rsidP="00735F71">
      <w:pPr>
        <w:tabs>
          <w:tab w:val="left" w:pos="7415"/>
        </w:tabs>
        <w:rPr>
          <w:rFonts w:ascii="Times New Roman" w:hAnsi="Times New Roman" w:cs="Times New Roman"/>
          <w:sz w:val="28"/>
          <w:szCs w:val="28"/>
          <w:lang w:val="uk-UA"/>
        </w:rPr>
      </w:pPr>
      <w:proofErr w:type="spellStart"/>
      <w:r w:rsidRPr="00735F71">
        <w:rPr>
          <w:rFonts w:ascii="Times New Roman" w:hAnsi="Times New Roman" w:cs="Times New Roman"/>
          <w:sz w:val="28"/>
          <w:szCs w:val="28"/>
          <w:lang w:val="uk-UA"/>
        </w:rPr>
        <w:t>Націона́льний</w:t>
      </w:r>
      <w:proofErr w:type="spellEnd"/>
      <w:r w:rsidRPr="00735F71">
        <w:rPr>
          <w:rFonts w:ascii="Times New Roman" w:hAnsi="Times New Roman" w:cs="Times New Roman"/>
          <w:sz w:val="28"/>
          <w:szCs w:val="28"/>
          <w:lang w:val="uk-UA"/>
        </w:rPr>
        <w:t xml:space="preserve"> </w:t>
      </w:r>
      <w:proofErr w:type="spellStart"/>
      <w:r w:rsidRPr="00735F71">
        <w:rPr>
          <w:rFonts w:ascii="Times New Roman" w:hAnsi="Times New Roman" w:cs="Times New Roman"/>
          <w:sz w:val="28"/>
          <w:szCs w:val="28"/>
          <w:lang w:val="uk-UA"/>
        </w:rPr>
        <w:t>ботані́чний</w:t>
      </w:r>
      <w:proofErr w:type="spellEnd"/>
      <w:r w:rsidRPr="00735F71">
        <w:rPr>
          <w:rFonts w:ascii="Times New Roman" w:hAnsi="Times New Roman" w:cs="Times New Roman"/>
          <w:sz w:val="28"/>
          <w:szCs w:val="28"/>
          <w:lang w:val="uk-UA"/>
        </w:rPr>
        <w:t xml:space="preserve"> сад </w:t>
      </w:r>
      <w:proofErr w:type="spellStart"/>
      <w:r w:rsidRPr="00735F71">
        <w:rPr>
          <w:rFonts w:ascii="Times New Roman" w:hAnsi="Times New Roman" w:cs="Times New Roman"/>
          <w:sz w:val="28"/>
          <w:szCs w:val="28"/>
          <w:lang w:val="uk-UA"/>
        </w:rPr>
        <w:t>і́мені</w:t>
      </w:r>
      <w:proofErr w:type="spellEnd"/>
      <w:r w:rsidRPr="00735F71">
        <w:rPr>
          <w:rFonts w:ascii="Times New Roman" w:hAnsi="Times New Roman" w:cs="Times New Roman"/>
          <w:sz w:val="28"/>
          <w:szCs w:val="28"/>
          <w:lang w:val="uk-UA"/>
        </w:rPr>
        <w:t xml:space="preserve"> М. М. </w:t>
      </w:r>
      <w:proofErr w:type="spellStart"/>
      <w:r w:rsidRPr="00735F71">
        <w:rPr>
          <w:rFonts w:ascii="Times New Roman" w:hAnsi="Times New Roman" w:cs="Times New Roman"/>
          <w:sz w:val="28"/>
          <w:szCs w:val="28"/>
          <w:lang w:val="uk-UA"/>
        </w:rPr>
        <w:t>Гришка́</w:t>
      </w:r>
      <w:proofErr w:type="spellEnd"/>
      <w:r w:rsidRPr="00735F71">
        <w:rPr>
          <w:rFonts w:ascii="Times New Roman" w:hAnsi="Times New Roman" w:cs="Times New Roman"/>
          <w:sz w:val="28"/>
          <w:szCs w:val="28"/>
          <w:lang w:val="uk-UA"/>
        </w:rPr>
        <w:t xml:space="preserve"> НАН України — науково-дослідна установа для </w:t>
      </w:r>
      <w:proofErr w:type="spellStart"/>
      <w:r w:rsidRPr="00735F71">
        <w:rPr>
          <w:rFonts w:ascii="Times New Roman" w:hAnsi="Times New Roman" w:cs="Times New Roman"/>
          <w:sz w:val="28"/>
          <w:szCs w:val="28"/>
          <w:lang w:val="uk-UA"/>
        </w:rPr>
        <w:t>проєктування</w:t>
      </w:r>
      <w:proofErr w:type="spellEnd"/>
      <w:r w:rsidRPr="00735F71">
        <w:rPr>
          <w:rFonts w:ascii="Times New Roman" w:hAnsi="Times New Roman" w:cs="Times New Roman"/>
          <w:sz w:val="28"/>
          <w:szCs w:val="28"/>
          <w:lang w:val="uk-UA"/>
        </w:rPr>
        <w:t xml:space="preserve"> і створення нових ботанічних садів і парків, розробки наукових основ охорони </w:t>
      </w:r>
      <w:proofErr w:type="spellStart"/>
      <w:r w:rsidRPr="00735F71">
        <w:rPr>
          <w:rFonts w:ascii="Times New Roman" w:hAnsi="Times New Roman" w:cs="Times New Roman"/>
          <w:sz w:val="28"/>
          <w:szCs w:val="28"/>
          <w:lang w:val="uk-UA"/>
        </w:rPr>
        <w:t>біорізноманіття</w:t>
      </w:r>
      <w:proofErr w:type="spellEnd"/>
      <w:r w:rsidRPr="00735F71">
        <w:rPr>
          <w:rFonts w:ascii="Times New Roman" w:hAnsi="Times New Roman" w:cs="Times New Roman"/>
          <w:sz w:val="28"/>
          <w:szCs w:val="28"/>
          <w:lang w:val="uk-UA"/>
        </w:rPr>
        <w:t>, озеленення та фітодизайну підприємств і організацій, а також інших напрямків теор</w:t>
      </w:r>
      <w:r>
        <w:rPr>
          <w:rFonts w:ascii="Times New Roman" w:hAnsi="Times New Roman" w:cs="Times New Roman"/>
          <w:sz w:val="28"/>
          <w:szCs w:val="28"/>
          <w:lang w:val="uk-UA"/>
        </w:rPr>
        <w:t>етичної та прикладної ботаніки.</w:t>
      </w:r>
    </w:p>
    <w:p w:rsidR="00735F71" w:rsidRPr="00735F71" w:rsidRDefault="00735F71" w:rsidP="00735F71">
      <w:pPr>
        <w:tabs>
          <w:tab w:val="left" w:pos="7415"/>
        </w:tabs>
        <w:rPr>
          <w:rFonts w:ascii="Times New Roman" w:hAnsi="Times New Roman" w:cs="Times New Roman"/>
          <w:sz w:val="28"/>
          <w:szCs w:val="28"/>
          <w:lang w:val="uk-UA"/>
        </w:rPr>
      </w:pPr>
      <w:r w:rsidRPr="00735F71">
        <w:rPr>
          <w:rFonts w:ascii="Times New Roman" w:hAnsi="Times New Roman" w:cs="Times New Roman"/>
          <w:sz w:val="28"/>
          <w:szCs w:val="28"/>
          <w:lang w:val="uk-UA"/>
        </w:rPr>
        <w:t>Ботанічний сад входить до природно-заповідного фонду України та є об'єктом комплексної охорони, належить до земель природного та історико-культурного призначення, які охороняються як національне надбання держави. Парк-пам’ятка садово-паркового мистецтва</w:t>
      </w:r>
      <w:r>
        <w:rPr>
          <w:rFonts w:ascii="Times New Roman" w:hAnsi="Times New Roman" w:cs="Times New Roman"/>
          <w:sz w:val="28"/>
          <w:szCs w:val="28"/>
          <w:lang w:val="uk-UA"/>
        </w:rPr>
        <w:t xml:space="preserve"> загально </w:t>
      </w:r>
      <w:proofErr w:type="spellStart"/>
      <w:r>
        <w:rPr>
          <w:rFonts w:ascii="Times New Roman" w:hAnsi="Times New Roman" w:cs="Times New Roman"/>
          <w:sz w:val="28"/>
          <w:szCs w:val="28"/>
          <w:lang w:val="uk-UA"/>
        </w:rPr>
        <w:t>державногозначення</w:t>
      </w:r>
      <w:proofErr w:type="spellEnd"/>
      <w:r>
        <w:rPr>
          <w:rFonts w:ascii="Times New Roman" w:hAnsi="Times New Roman" w:cs="Times New Roman"/>
          <w:sz w:val="28"/>
          <w:szCs w:val="28"/>
          <w:lang w:val="uk-UA"/>
        </w:rPr>
        <w:t>[1]</w:t>
      </w:r>
    </w:p>
    <w:p w:rsidR="00735F71" w:rsidRPr="00735F71" w:rsidRDefault="00735F71" w:rsidP="00735F71">
      <w:pPr>
        <w:tabs>
          <w:tab w:val="left" w:pos="7415"/>
        </w:tabs>
        <w:rPr>
          <w:rFonts w:ascii="Times New Roman" w:hAnsi="Times New Roman" w:cs="Times New Roman"/>
          <w:sz w:val="28"/>
          <w:szCs w:val="28"/>
          <w:lang w:val="uk-UA"/>
        </w:rPr>
      </w:pPr>
      <w:r w:rsidRPr="00735F71">
        <w:rPr>
          <w:rFonts w:ascii="Times New Roman" w:hAnsi="Times New Roman" w:cs="Times New Roman"/>
          <w:sz w:val="28"/>
          <w:szCs w:val="28"/>
          <w:lang w:val="uk-UA"/>
        </w:rPr>
        <w:t>Одним із головних завдань ботанічного саду є проведення досліджень у галузі охорони природи, створення бази для збереження генофонду рослин і всього біологічного різноманіття, а також просвітницька діяльність з питань е</w:t>
      </w:r>
      <w:r>
        <w:rPr>
          <w:rFonts w:ascii="Times New Roman" w:hAnsi="Times New Roman" w:cs="Times New Roman"/>
          <w:sz w:val="28"/>
          <w:szCs w:val="28"/>
          <w:lang w:val="uk-UA"/>
        </w:rPr>
        <w:t>кології та використання рослин.</w:t>
      </w:r>
    </w:p>
    <w:p w:rsidR="00735F71" w:rsidRPr="00735F71" w:rsidRDefault="00735F71" w:rsidP="00735F71">
      <w:pPr>
        <w:tabs>
          <w:tab w:val="left" w:pos="7415"/>
        </w:tabs>
        <w:rPr>
          <w:rFonts w:ascii="Times New Roman" w:hAnsi="Times New Roman" w:cs="Times New Roman"/>
          <w:sz w:val="28"/>
          <w:szCs w:val="28"/>
          <w:lang w:val="uk-UA"/>
        </w:rPr>
      </w:pPr>
      <w:r w:rsidRPr="00735F71">
        <w:rPr>
          <w:rFonts w:ascii="Times New Roman" w:hAnsi="Times New Roman" w:cs="Times New Roman"/>
          <w:sz w:val="28"/>
          <w:szCs w:val="28"/>
          <w:lang w:val="uk-UA"/>
        </w:rPr>
        <w:t>За різноманітністю колекцій живих рослин, масштабами території, рівнем наукових досліджень, займає одне з провідних місць серед найбільших ботанічних садів Європи. До складу ботанічного саду входить 8 наукових відділів, унікальний колекційний фонд Національного ботанічного саду налічує близько 11180 таксонів, що відносят</w:t>
      </w:r>
      <w:r>
        <w:rPr>
          <w:rFonts w:ascii="Times New Roman" w:hAnsi="Times New Roman" w:cs="Times New Roman"/>
          <w:sz w:val="28"/>
          <w:szCs w:val="28"/>
          <w:lang w:val="uk-UA"/>
        </w:rPr>
        <w:t>ься до 220 родин та 1347 родів.</w:t>
      </w:r>
    </w:p>
    <w:p w:rsidR="00735F71" w:rsidRDefault="00735F71" w:rsidP="00735F71">
      <w:pPr>
        <w:tabs>
          <w:tab w:val="left" w:pos="7415"/>
        </w:tabs>
        <w:rPr>
          <w:rFonts w:ascii="Times New Roman" w:hAnsi="Times New Roman" w:cs="Times New Roman"/>
          <w:sz w:val="28"/>
          <w:szCs w:val="28"/>
          <w:lang w:val="uk-UA"/>
        </w:rPr>
      </w:pPr>
      <w:r w:rsidRPr="00735F71">
        <w:rPr>
          <w:rFonts w:ascii="Times New Roman" w:hAnsi="Times New Roman" w:cs="Times New Roman"/>
          <w:sz w:val="28"/>
          <w:szCs w:val="28"/>
          <w:lang w:val="uk-UA"/>
        </w:rPr>
        <w:t>До території Національного ботанічного саду примикає територія Видубицького монастиря</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w:t>
      </w:r>
      <w:r w:rsidRPr="00735F71">
        <w:rPr>
          <w:rFonts w:ascii="Times New Roman" w:hAnsi="Times New Roman" w:cs="Times New Roman"/>
          <w:sz w:val="28"/>
          <w:szCs w:val="28"/>
          <w:lang w:val="uk-UA"/>
        </w:rPr>
        <w:t>Ідея</w:t>
      </w:r>
      <w:proofErr w:type="spellEnd"/>
      <w:r w:rsidRPr="00735F71">
        <w:rPr>
          <w:rFonts w:ascii="Times New Roman" w:hAnsi="Times New Roman" w:cs="Times New Roman"/>
          <w:sz w:val="28"/>
          <w:szCs w:val="28"/>
          <w:lang w:val="uk-UA"/>
        </w:rPr>
        <w:t xml:space="preserve"> створення ботанічного саду зародилася восени 1918 року, коли була створена Національна академія наук. Серед її установ значився і Ботанічний сад. Його наукові основи були розроблені працями всесвітньо відомого флориста, мандрівника і знавця ботанічних садів світу, одного з перших Президентів Академії наук України — Володимира </w:t>
      </w:r>
      <w:proofErr w:type="spellStart"/>
      <w:r w:rsidRPr="00735F71">
        <w:rPr>
          <w:rFonts w:ascii="Times New Roman" w:hAnsi="Times New Roman" w:cs="Times New Roman"/>
          <w:sz w:val="28"/>
          <w:szCs w:val="28"/>
          <w:lang w:val="uk-UA"/>
        </w:rPr>
        <w:t>Липського</w:t>
      </w:r>
      <w:proofErr w:type="spellEnd"/>
      <w:r w:rsidRPr="00735F71">
        <w:rPr>
          <w:rFonts w:ascii="Times New Roman" w:hAnsi="Times New Roman" w:cs="Times New Roman"/>
          <w:sz w:val="28"/>
          <w:szCs w:val="28"/>
          <w:lang w:val="uk-UA"/>
        </w:rPr>
        <w:t xml:space="preserve">. Саме він обґрунтував ідею такого ботанічного саду, накреслив його структуру і напрямки діяльності, розробив детальний план будівництва. В той час планували створити Ботанічний сад на основі Голосіївського лісу і директором його мав бути </w:t>
      </w:r>
      <w:proofErr w:type="spellStart"/>
      <w:r w:rsidRPr="00735F71">
        <w:rPr>
          <w:rFonts w:ascii="Times New Roman" w:hAnsi="Times New Roman" w:cs="Times New Roman"/>
          <w:sz w:val="28"/>
          <w:szCs w:val="28"/>
          <w:lang w:val="uk-UA"/>
        </w:rPr>
        <w:t>Липський</w:t>
      </w:r>
      <w:proofErr w:type="spellEnd"/>
      <w:r w:rsidRPr="00735F71">
        <w:rPr>
          <w:rFonts w:ascii="Times New Roman" w:hAnsi="Times New Roman" w:cs="Times New Roman"/>
          <w:sz w:val="28"/>
          <w:szCs w:val="28"/>
          <w:lang w:val="uk-UA"/>
        </w:rPr>
        <w:t xml:space="preserve">, але цей план не був реалізований. У 1928 році академік </w:t>
      </w:r>
      <w:proofErr w:type="spellStart"/>
      <w:r w:rsidRPr="00735F71">
        <w:rPr>
          <w:rFonts w:ascii="Times New Roman" w:hAnsi="Times New Roman" w:cs="Times New Roman"/>
          <w:sz w:val="28"/>
          <w:szCs w:val="28"/>
          <w:lang w:val="uk-UA"/>
        </w:rPr>
        <w:t>Липський</w:t>
      </w:r>
      <w:proofErr w:type="spellEnd"/>
      <w:r w:rsidRPr="00735F71">
        <w:rPr>
          <w:rFonts w:ascii="Times New Roman" w:hAnsi="Times New Roman" w:cs="Times New Roman"/>
          <w:sz w:val="28"/>
          <w:szCs w:val="28"/>
          <w:lang w:val="uk-UA"/>
        </w:rPr>
        <w:t xml:space="preserve"> переїхав до Одеси, де до кінця життя очолював Ботанічний сад Одеського університету</w:t>
      </w:r>
      <w:r>
        <w:rPr>
          <w:rFonts w:ascii="Times New Roman" w:hAnsi="Times New Roman" w:cs="Times New Roman"/>
          <w:sz w:val="28"/>
          <w:szCs w:val="28"/>
          <w:lang w:val="uk-UA"/>
        </w:rPr>
        <w:t>.</w:t>
      </w:r>
    </w:p>
    <w:p w:rsidR="00735F71" w:rsidRPr="00735F71" w:rsidRDefault="00735F71" w:rsidP="00735F71">
      <w:pPr>
        <w:tabs>
          <w:tab w:val="left" w:pos="7415"/>
        </w:tabs>
        <w:rPr>
          <w:rFonts w:ascii="Times New Roman" w:hAnsi="Times New Roman" w:cs="Times New Roman"/>
          <w:sz w:val="28"/>
          <w:szCs w:val="28"/>
          <w:lang w:val="uk-UA"/>
        </w:rPr>
      </w:pPr>
      <w:r w:rsidRPr="00735F71">
        <w:rPr>
          <w:rFonts w:ascii="Times New Roman" w:hAnsi="Times New Roman" w:cs="Times New Roman"/>
          <w:sz w:val="28"/>
          <w:szCs w:val="28"/>
          <w:lang w:val="uk-UA"/>
        </w:rPr>
        <w:lastRenderedPageBreak/>
        <w:t xml:space="preserve">Після від'їзду </w:t>
      </w:r>
      <w:proofErr w:type="spellStart"/>
      <w:r w:rsidRPr="00735F71">
        <w:rPr>
          <w:rFonts w:ascii="Times New Roman" w:hAnsi="Times New Roman" w:cs="Times New Roman"/>
          <w:sz w:val="28"/>
          <w:szCs w:val="28"/>
          <w:lang w:val="uk-UA"/>
        </w:rPr>
        <w:t>Липського</w:t>
      </w:r>
      <w:proofErr w:type="spellEnd"/>
      <w:r w:rsidRPr="00735F71">
        <w:rPr>
          <w:rFonts w:ascii="Times New Roman" w:hAnsi="Times New Roman" w:cs="Times New Roman"/>
          <w:sz w:val="28"/>
          <w:szCs w:val="28"/>
          <w:lang w:val="uk-UA"/>
        </w:rPr>
        <w:t xml:space="preserve"> до Одеси питання про будівництво нового ботанічного саду неодноразово порушував не менш відомий ботанік академік Олександр Фомін і з перенесенням столиці України з Харкова до Києва уряд восени 1935 року затвердив рішення Київради про будівництво ботанічного саду і відведення ділянки землі для цієї мети площею в 117 га на Звіринці — на місці знищеного вибухом у червні 1918 року </w:t>
      </w:r>
      <w:proofErr w:type="spellStart"/>
      <w:r w:rsidRPr="00735F71">
        <w:rPr>
          <w:rFonts w:ascii="Times New Roman" w:hAnsi="Times New Roman" w:cs="Times New Roman"/>
          <w:sz w:val="28"/>
          <w:szCs w:val="28"/>
          <w:lang w:val="uk-UA"/>
        </w:rPr>
        <w:t>звір</w:t>
      </w:r>
      <w:r>
        <w:rPr>
          <w:rFonts w:ascii="Times New Roman" w:hAnsi="Times New Roman" w:cs="Times New Roman"/>
          <w:sz w:val="28"/>
          <w:szCs w:val="28"/>
          <w:lang w:val="uk-UA"/>
        </w:rPr>
        <w:t>инецького</w:t>
      </w:r>
      <w:proofErr w:type="spellEnd"/>
      <w:r>
        <w:rPr>
          <w:rFonts w:ascii="Times New Roman" w:hAnsi="Times New Roman" w:cs="Times New Roman"/>
          <w:sz w:val="28"/>
          <w:szCs w:val="28"/>
          <w:lang w:val="uk-UA"/>
        </w:rPr>
        <w:t xml:space="preserve"> порохового складу.</w:t>
      </w:r>
    </w:p>
    <w:p w:rsidR="00735F71" w:rsidRPr="00735F71" w:rsidRDefault="00735F71" w:rsidP="00735F71">
      <w:pPr>
        <w:tabs>
          <w:tab w:val="left" w:pos="7415"/>
        </w:tabs>
        <w:rPr>
          <w:rFonts w:ascii="Times New Roman" w:hAnsi="Times New Roman" w:cs="Times New Roman"/>
          <w:sz w:val="28"/>
          <w:szCs w:val="28"/>
          <w:lang w:val="uk-UA"/>
        </w:rPr>
      </w:pPr>
      <w:r>
        <w:rPr>
          <w:rFonts w:ascii="Times New Roman" w:hAnsi="Times New Roman" w:cs="Times New Roman"/>
          <w:sz w:val="28"/>
          <w:szCs w:val="28"/>
          <w:lang w:val="uk-UA"/>
        </w:rPr>
        <w:t>Б</w:t>
      </w:r>
      <w:r w:rsidRPr="00735F71">
        <w:rPr>
          <w:rFonts w:ascii="Times New Roman" w:hAnsi="Times New Roman" w:cs="Times New Roman"/>
          <w:sz w:val="28"/>
          <w:szCs w:val="28"/>
          <w:lang w:val="uk-UA"/>
        </w:rPr>
        <w:t>удівництво ботанічного саду розпочалося восени 1935 року. Невдовзі був затверджений план будівництва, який передбачав створення колекції дерев та чагарників (дендрарію), ботаніко-географічних ділянок, системи трав'янистих рослин, ділянок культурної флори та ділянок акліматизації нових корисних рослин з перспективою впроваджен</w:t>
      </w:r>
      <w:r>
        <w:rPr>
          <w:rFonts w:ascii="Times New Roman" w:hAnsi="Times New Roman" w:cs="Times New Roman"/>
          <w:sz w:val="28"/>
          <w:szCs w:val="28"/>
          <w:lang w:val="uk-UA"/>
        </w:rPr>
        <w:t>ня в різні галузі господарства.</w:t>
      </w:r>
    </w:p>
    <w:p w:rsidR="00735F71" w:rsidRDefault="00735F71" w:rsidP="00735F71">
      <w:pPr>
        <w:tabs>
          <w:tab w:val="left" w:pos="7415"/>
        </w:tabs>
        <w:rPr>
          <w:rFonts w:ascii="Times New Roman" w:hAnsi="Times New Roman" w:cs="Times New Roman"/>
          <w:sz w:val="28"/>
          <w:szCs w:val="28"/>
          <w:lang w:val="uk-UA"/>
        </w:rPr>
      </w:pPr>
      <w:r w:rsidRPr="00735F71">
        <w:rPr>
          <w:rFonts w:ascii="Times New Roman" w:hAnsi="Times New Roman" w:cs="Times New Roman"/>
          <w:sz w:val="28"/>
          <w:szCs w:val="28"/>
          <w:lang w:val="uk-UA"/>
        </w:rPr>
        <w:t xml:space="preserve">У перші роки будівництва ботанічного саду на Звіринці його науковим консультантом був призначений В. </w:t>
      </w:r>
      <w:proofErr w:type="spellStart"/>
      <w:r w:rsidRPr="00735F71">
        <w:rPr>
          <w:rFonts w:ascii="Times New Roman" w:hAnsi="Times New Roman" w:cs="Times New Roman"/>
          <w:sz w:val="28"/>
          <w:szCs w:val="28"/>
          <w:lang w:val="uk-UA"/>
        </w:rPr>
        <w:t>Липський</w:t>
      </w:r>
      <w:proofErr w:type="spellEnd"/>
      <w:r w:rsidRPr="00735F71">
        <w:rPr>
          <w:rFonts w:ascii="Times New Roman" w:hAnsi="Times New Roman" w:cs="Times New Roman"/>
          <w:sz w:val="28"/>
          <w:szCs w:val="28"/>
          <w:lang w:val="uk-UA"/>
        </w:rPr>
        <w:t>, а після його смерті наукове керівництво було доручено професору Київського лісотехнічного інституту Вальтеру Едуардовичу Шмідту, який обіймав посаду директора Ботанічного саду за сумісництвом</w:t>
      </w:r>
    </w:p>
    <w:p w:rsidR="00735F71" w:rsidRPr="00735F71" w:rsidRDefault="00735F71" w:rsidP="00735F71">
      <w:pPr>
        <w:tabs>
          <w:tab w:val="left" w:pos="7415"/>
        </w:tabs>
        <w:rPr>
          <w:rFonts w:ascii="Times New Roman" w:hAnsi="Times New Roman" w:cs="Times New Roman"/>
          <w:sz w:val="28"/>
          <w:szCs w:val="28"/>
          <w:lang w:val="uk-UA"/>
        </w:rPr>
      </w:pPr>
      <w:r w:rsidRPr="00735F71">
        <w:rPr>
          <w:rFonts w:ascii="Times New Roman" w:hAnsi="Times New Roman" w:cs="Times New Roman"/>
          <w:sz w:val="28"/>
          <w:szCs w:val="28"/>
          <w:lang w:val="uk-UA"/>
        </w:rPr>
        <w:t xml:space="preserve">Після обрання директором Інституту ботаніки академіка Миколи Гришка, директором Ботанічного саду призначили Якова Климовича </w:t>
      </w:r>
      <w:proofErr w:type="spellStart"/>
      <w:r w:rsidRPr="00735F71">
        <w:rPr>
          <w:rFonts w:ascii="Times New Roman" w:hAnsi="Times New Roman" w:cs="Times New Roman"/>
          <w:sz w:val="28"/>
          <w:szCs w:val="28"/>
          <w:lang w:val="uk-UA"/>
        </w:rPr>
        <w:t>Гоцика</w:t>
      </w:r>
      <w:proofErr w:type="spellEnd"/>
      <w:r w:rsidRPr="00735F71">
        <w:rPr>
          <w:rFonts w:ascii="Times New Roman" w:hAnsi="Times New Roman" w:cs="Times New Roman"/>
          <w:sz w:val="28"/>
          <w:szCs w:val="28"/>
          <w:lang w:val="uk-UA"/>
        </w:rPr>
        <w:t>, який мав досвід організаційної роботи. Саме він у доповідній записці на ім'я директора Інституту ботаніки та Президії Академії наук уперше поставив питання про надання Ботанічному сад</w:t>
      </w:r>
      <w:r>
        <w:rPr>
          <w:rFonts w:ascii="Times New Roman" w:hAnsi="Times New Roman" w:cs="Times New Roman"/>
          <w:sz w:val="28"/>
          <w:szCs w:val="28"/>
          <w:lang w:val="uk-UA"/>
        </w:rPr>
        <w:t>у статусу самостійної установи.</w:t>
      </w:r>
    </w:p>
    <w:p w:rsidR="00735F71" w:rsidRPr="00735F71" w:rsidRDefault="00735F71" w:rsidP="00735F71">
      <w:pPr>
        <w:tabs>
          <w:tab w:val="left" w:pos="7415"/>
        </w:tabs>
        <w:rPr>
          <w:rFonts w:ascii="Times New Roman" w:hAnsi="Times New Roman" w:cs="Times New Roman"/>
          <w:sz w:val="28"/>
          <w:szCs w:val="28"/>
          <w:lang w:val="uk-UA"/>
        </w:rPr>
      </w:pPr>
      <w:r w:rsidRPr="00735F71">
        <w:rPr>
          <w:rFonts w:ascii="Times New Roman" w:hAnsi="Times New Roman" w:cs="Times New Roman"/>
          <w:sz w:val="28"/>
          <w:szCs w:val="28"/>
          <w:lang w:val="uk-UA"/>
        </w:rPr>
        <w:t xml:space="preserve">Здійснення </w:t>
      </w:r>
      <w:proofErr w:type="spellStart"/>
      <w:r w:rsidRPr="00735F71">
        <w:rPr>
          <w:rFonts w:ascii="Times New Roman" w:hAnsi="Times New Roman" w:cs="Times New Roman"/>
          <w:sz w:val="28"/>
          <w:szCs w:val="28"/>
          <w:lang w:val="uk-UA"/>
        </w:rPr>
        <w:t>проєкту</w:t>
      </w:r>
      <w:proofErr w:type="spellEnd"/>
      <w:r w:rsidRPr="00735F71">
        <w:rPr>
          <w:rFonts w:ascii="Times New Roman" w:hAnsi="Times New Roman" w:cs="Times New Roman"/>
          <w:sz w:val="28"/>
          <w:szCs w:val="28"/>
          <w:lang w:val="uk-UA"/>
        </w:rPr>
        <w:t xml:space="preserve"> натикалося на значні труднощі не тільки через неповне фінансування, але й через труднощі відселення з 2/3 території приватних осіб та кількох організацій, які розташовувались на території майбутнього ботанічного саду. Та попри це до початку Німецько-радянської війни було зібрано близько 1050 видів рослин просто неба і майже 1000 таксонів оранжерейних рослин. Було збудовано окремий корпус для наукових лабораторій академіків Володимира </w:t>
      </w:r>
      <w:proofErr w:type="spellStart"/>
      <w:r w:rsidRPr="00735F71">
        <w:rPr>
          <w:rFonts w:ascii="Times New Roman" w:hAnsi="Times New Roman" w:cs="Times New Roman"/>
          <w:sz w:val="28"/>
          <w:szCs w:val="28"/>
          <w:lang w:val="uk-UA"/>
        </w:rPr>
        <w:t>Любименка</w:t>
      </w:r>
      <w:proofErr w:type="spellEnd"/>
      <w:r w:rsidRPr="00735F71">
        <w:rPr>
          <w:rFonts w:ascii="Times New Roman" w:hAnsi="Times New Roman" w:cs="Times New Roman"/>
          <w:sz w:val="28"/>
          <w:szCs w:val="28"/>
          <w:lang w:val="uk-UA"/>
        </w:rPr>
        <w:t xml:space="preserve">, Миколи Холодного та Андрія </w:t>
      </w:r>
      <w:proofErr w:type="spellStart"/>
      <w:r w:rsidRPr="00735F71">
        <w:rPr>
          <w:rFonts w:ascii="Times New Roman" w:hAnsi="Times New Roman" w:cs="Times New Roman"/>
          <w:sz w:val="28"/>
          <w:szCs w:val="28"/>
          <w:lang w:val="uk-UA"/>
        </w:rPr>
        <w:t>Сапегіна</w:t>
      </w:r>
      <w:proofErr w:type="spellEnd"/>
      <w:r w:rsidRPr="00735F71">
        <w:rPr>
          <w:rFonts w:ascii="Times New Roman" w:hAnsi="Times New Roman" w:cs="Times New Roman"/>
          <w:sz w:val="28"/>
          <w:szCs w:val="28"/>
          <w:lang w:val="uk-UA"/>
        </w:rPr>
        <w:t xml:space="preserve"> (нині в цьому приміщенні працює </w:t>
      </w:r>
      <w:r>
        <w:rPr>
          <w:rFonts w:ascii="Times New Roman" w:hAnsi="Times New Roman" w:cs="Times New Roman"/>
          <w:sz w:val="28"/>
          <w:szCs w:val="28"/>
          <w:lang w:val="uk-UA"/>
        </w:rPr>
        <w:t>відділ нових культур).</w:t>
      </w:r>
    </w:p>
    <w:p w:rsidR="00735F71" w:rsidRDefault="00735F71" w:rsidP="00735F71">
      <w:pPr>
        <w:tabs>
          <w:tab w:val="left" w:pos="7415"/>
        </w:tabs>
        <w:rPr>
          <w:rFonts w:ascii="Times New Roman" w:hAnsi="Times New Roman" w:cs="Times New Roman"/>
          <w:sz w:val="28"/>
          <w:szCs w:val="28"/>
          <w:lang w:val="uk-UA"/>
        </w:rPr>
      </w:pPr>
      <w:r w:rsidRPr="00735F71">
        <w:rPr>
          <w:rFonts w:ascii="Times New Roman" w:hAnsi="Times New Roman" w:cs="Times New Roman"/>
          <w:sz w:val="28"/>
          <w:szCs w:val="28"/>
          <w:lang w:val="uk-UA"/>
        </w:rPr>
        <w:t>29 травня 1964 р. ботанічний сад відкрили для відвідувачів.</w:t>
      </w:r>
    </w:p>
    <w:p w:rsidR="00735F71" w:rsidRDefault="00735F71" w:rsidP="00735F71">
      <w:pPr>
        <w:tabs>
          <w:tab w:val="left" w:pos="7415"/>
        </w:tabs>
        <w:rPr>
          <w:rFonts w:ascii="Times New Roman" w:hAnsi="Times New Roman" w:cs="Times New Roman"/>
          <w:sz w:val="28"/>
          <w:szCs w:val="28"/>
          <w:lang w:val="uk-UA"/>
        </w:rPr>
      </w:pPr>
    </w:p>
    <w:p w:rsidR="00735F71" w:rsidRDefault="00735F71" w:rsidP="00735F71">
      <w:pPr>
        <w:tabs>
          <w:tab w:val="left" w:pos="7415"/>
        </w:tabs>
        <w:rPr>
          <w:rFonts w:ascii="Times New Roman" w:hAnsi="Times New Roman" w:cs="Times New Roman"/>
          <w:sz w:val="28"/>
          <w:szCs w:val="28"/>
          <w:lang w:val="uk-UA"/>
        </w:rPr>
      </w:pPr>
    </w:p>
    <w:p w:rsidR="00735F71" w:rsidRDefault="00735F71" w:rsidP="00735F71">
      <w:pPr>
        <w:tabs>
          <w:tab w:val="left" w:pos="7415"/>
        </w:tabs>
        <w:rPr>
          <w:rFonts w:ascii="Times New Roman" w:hAnsi="Times New Roman" w:cs="Times New Roman"/>
          <w:sz w:val="28"/>
          <w:szCs w:val="28"/>
          <w:lang w:val="uk-UA"/>
        </w:rPr>
      </w:pPr>
    </w:p>
    <w:p w:rsidR="00735F71" w:rsidRDefault="00735F71" w:rsidP="00735F71">
      <w:pPr>
        <w:tabs>
          <w:tab w:val="left" w:pos="7415"/>
        </w:tabs>
        <w:rPr>
          <w:rFonts w:ascii="Times New Roman" w:hAnsi="Times New Roman" w:cs="Times New Roman"/>
          <w:sz w:val="28"/>
          <w:szCs w:val="28"/>
          <w:lang w:val="uk-UA"/>
        </w:rPr>
      </w:pPr>
      <w:r>
        <w:rPr>
          <w:noProof/>
          <w:lang w:eastAsia="ru-RU"/>
        </w:rPr>
        <w:drawing>
          <wp:inline distT="0" distB="0" distL="0" distR="0" wp14:anchorId="5C1833AB" wp14:editId="44CD77BA">
            <wp:extent cx="3623063" cy="2417379"/>
            <wp:effectExtent l="0" t="0" r="0" b="2540"/>
            <wp:docPr id="16" name="Рисунок 16" descr="Екскурсії та прогулянки Ботанічним садом ім. Гришка 02-06-2020 - Афіша  Києва - moemist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Екскурсії та прогулянки Ботанічним садом ім. Гришка 02-06-2020 - Афіша  Києва - moemisto.u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25460" cy="2418978"/>
                    </a:xfrm>
                    <a:prstGeom prst="rect">
                      <a:avLst/>
                    </a:prstGeom>
                    <a:noFill/>
                    <a:ln>
                      <a:noFill/>
                    </a:ln>
                  </pic:spPr>
                </pic:pic>
              </a:graphicData>
            </a:graphic>
          </wp:inline>
        </w:drawing>
      </w:r>
    </w:p>
    <w:p w:rsidR="00735F71" w:rsidRDefault="00E04505" w:rsidP="00735F71">
      <w:pPr>
        <w:tabs>
          <w:tab w:val="left" w:pos="7415"/>
        </w:tabs>
        <w:rPr>
          <w:rFonts w:ascii="Times New Roman" w:hAnsi="Times New Roman" w:cs="Times New Roman"/>
          <w:sz w:val="28"/>
          <w:szCs w:val="28"/>
          <w:lang w:val="uk-UA"/>
        </w:rPr>
      </w:pPr>
      <w:r>
        <w:rPr>
          <w:noProof/>
          <w:lang w:eastAsia="ru-RU"/>
        </w:rPr>
        <w:drawing>
          <wp:inline distT="0" distB="0" distL="0" distR="0" wp14:anchorId="1FC7385F" wp14:editId="33940C31">
            <wp:extent cx="4372303" cy="2914771"/>
            <wp:effectExtent l="0" t="0" r="9525" b="0"/>
            <wp:docPr id="18" name="Рисунок 18" descr="Київський ботанічний сад імені Гришка: календар цвіті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иївський ботанічний сад імені Гришка: календар цвітінн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9821" cy="2913117"/>
                    </a:xfrm>
                    <a:prstGeom prst="rect">
                      <a:avLst/>
                    </a:prstGeom>
                    <a:noFill/>
                    <a:ln>
                      <a:noFill/>
                    </a:ln>
                  </pic:spPr>
                </pic:pic>
              </a:graphicData>
            </a:graphic>
          </wp:inline>
        </w:drawing>
      </w:r>
      <w:r w:rsidR="00735F71">
        <w:rPr>
          <w:noProof/>
          <w:lang w:eastAsia="ru-RU"/>
        </w:rPr>
        <w:drawing>
          <wp:inline distT="0" distB="0" distL="0" distR="0" wp14:anchorId="112D840F" wp14:editId="1A2FF337">
            <wp:extent cx="4477406" cy="2761765"/>
            <wp:effectExtent l="0" t="0" r="0" b="635"/>
            <wp:docPr id="17" name="Рисунок 17" descr="Національний ботанічний сад імені Гришка - на межі банкрутства, - депутатка  - портал новин LB.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ціональний ботанічний сад імені Гришка - на межі банкрутства, - депутатка  - портал новин LB.u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9198" cy="2769038"/>
                    </a:xfrm>
                    <a:prstGeom prst="rect">
                      <a:avLst/>
                    </a:prstGeom>
                    <a:noFill/>
                    <a:ln>
                      <a:noFill/>
                    </a:ln>
                  </pic:spPr>
                </pic:pic>
              </a:graphicData>
            </a:graphic>
          </wp:inline>
        </w:drawing>
      </w:r>
    </w:p>
    <w:p w:rsidR="00E04505" w:rsidRDefault="00E04505" w:rsidP="00735F71">
      <w:pPr>
        <w:tabs>
          <w:tab w:val="left" w:pos="7415"/>
        </w:tabs>
        <w:rPr>
          <w:rFonts w:ascii="Times New Roman" w:hAnsi="Times New Roman" w:cs="Times New Roman"/>
          <w:sz w:val="28"/>
          <w:szCs w:val="28"/>
          <w:lang w:val="uk-UA"/>
        </w:rPr>
      </w:pPr>
    </w:p>
    <w:p w:rsidR="00E04505" w:rsidRDefault="00E04505" w:rsidP="00735F71">
      <w:pPr>
        <w:tabs>
          <w:tab w:val="left" w:pos="7415"/>
        </w:tabs>
        <w:rPr>
          <w:rFonts w:ascii="Times New Roman" w:hAnsi="Times New Roman" w:cs="Times New Roman"/>
          <w:sz w:val="28"/>
          <w:szCs w:val="28"/>
          <w:lang w:val="uk-UA"/>
        </w:rPr>
      </w:pPr>
    </w:p>
    <w:p w:rsidR="00E04505" w:rsidRDefault="00E04505" w:rsidP="00735F71">
      <w:pPr>
        <w:tabs>
          <w:tab w:val="left" w:pos="7415"/>
        </w:tabs>
        <w:rPr>
          <w:rFonts w:ascii="Times New Roman" w:hAnsi="Times New Roman" w:cs="Times New Roman"/>
          <w:sz w:val="40"/>
          <w:szCs w:val="40"/>
          <w:lang w:val="uk-UA"/>
        </w:rPr>
      </w:pPr>
      <w:r>
        <w:rPr>
          <w:rFonts w:ascii="Times New Roman" w:hAnsi="Times New Roman" w:cs="Times New Roman"/>
          <w:sz w:val="40"/>
          <w:szCs w:val="40"/>
          <w:lang w:val="uk-UA"/>
        </w:rPr>
        <w:t xml:space="preserve">                       Музей Води </w:t>
      </w:r>
    </w:p>
    <w:p w:rsidR="00E04505" w:rsidRPr="00E04505" w:rsidRDefault="00E04505" w:rsidP="00E04505">
      <w:pPr>
        <w:tabs>
          <w:tab w:val="left" w:pos="7415"/>
        </w:tabs>
        <w:rPr>
          <w:rFonts w:ascii="Times New Roman" w:hAnsi="Times New Roman" w:cs="Times New Roman"/>
          <w:sz w:val="28"/>
          <w:szCs w:val="28"/>
          <w:lang w:val="uk-UA"/>
        </w:rPr>
      </w:pPr>
      <w:r w:rsidRPr="00E04505">
        <w:rPr>
          <w:rFonts w:ascii="Times New Roman" w:hAnsi="Times New Roman" w:cs="Times New Roman"/>
          <w:sz w:val="28"/>
          <w:szCs w:val="28"/>
          <w:lang w:val="uk-UA"/>
        </w:rPr>
        <w:t>інформаційний центр в Києві, відкритий 24 травня 2003 року у спорудах першого київського централізованого водогону, побудованих в 1872 та 1876 роках за проект</w:t>
      </w:r>
      <w:r>
        <w:rPr>
          <w:rFonts w:ascii="Times New Roman" w:hAnsi="Times New Roman" w:cs="Times New Roman"/>
          <w:sz w:val="28"/>
          <w:szCs w:val="28"/>
          <w:lang w:val="uk-UA"/>
        </w:rPr>
        <w:t xml:space="preserve">ом архітектора Олександра </w:t>
      </w:r>
      <w:proofErr w:type="spellStart"/>
      <w:r>
        <w:rPr>
          <w:rFonts w:ascii="Times New Roman" w:hAnsi="Times New Roman" w:cs="Times New Roman"/>
          <w:sz w:val="28"/>
          <w:szCs w:val="28"/>
          <w:lang w:val="uk-UA"/>
        </w:rPr>
        <w:t>Шіле</w:t>
      </w:r>
      <w:proofErr w:type="spellEnd"/>
      <w:r>
        <w:rPr>
          <w:rFonts w:ascii="Times New Roman" w:hAnsi="Times New Roman" w:cs="Times New Roman"/>
          <w:sz w:val="28"/>
          <w:szCs w:val="28"/>
          <w:lang w:val="uk-UA"/>
        </w:rPr>
        <w:t>.</w:t>
      </w:r>
    </w:p>
    <w:p w:rsidR="00E04505" w:rsidRPr="00E04505" w:rsidRDefault="00E04505" w:rsidP="00E04505">
      <w:pPr>
        <w:tabs>
          <w:tab w:val="left" w:pos="7415"/>
        </w:tabs>
        <w:rPr>
          <w:rFonts w:ascii="Times New Roman" w:hAnsi="Times New Roman" w:cs="Times New Roman"/>
          <w:sz w:val="28"/>
          <w:szCs w:val="28"/>
          <w:lang w:val="uk-UA"/>
        </w:rPr>
      </w:pPr>
      <w:r w:rsidRPr="00E04505">
        <w:rPr>
          <w:rFonts w:ascii="Times New Roman" w:hAnsi="Times New Roman" w:cs="Times New Roman"/>
          <w:sz w:val="28"/>
          <w:szCs w:val="28"/>
          <w:lang w:val="uk-UA"/>
        </w:rPr>
        <w:t xml:space="preserve">Метою створення центру є покращення інформованості населення стосовно цінностей водних ресурсів та поглиблення усвідомлення важливості їх збереження та раціонального використання. Експозиція центру розповідає про роль води у природі та житті людей, про історію Київського водогону, технології очищення та транспортування води до споживача, водовідведення та очищення стічних вод. Також в </w:t>
      </w:r>
      <w:r>
        <w:rPr>
          <w:rFonts w:ascii="Times New Roman" w:hAnsi="Times New Roman" w:cs="Times New Roman"/>
          <w:sz w:val="28"/>
          <w:szCs w:val="28"/>
          <w:lang w:val="uk-UA"/>
        </w:rPr>
        <w:t>експозиції є ігровий майданчик.</w:t>
      </w:r>
    </w:p>
    <w:p w:rsidR="00E04505" w:rsidRDefault="00E04505" w:rsidP="00E04505">
      <w:pPr>
        <w:tabs>
          <w:tab w:val="left" w:pos="7415"/>
        </w:tabs>
        <w:rPr>
          <w:rFonts w:ascii="Times New Roman" w:hAnsi="Times New Roman" w:cs="Times New Roman"/>
          <w:sz w:val="28"/>
          <w:szCs w:val="28"/>
          <w:lang w:val="uk-UA"/>
        </w:rPr>
      </w:pPr>
      <w:r w:rsidRPr="00E04505">
        <w:rPr>
          <w:rFonts w:ascii="Times New Roman" w:hAnsi="Times New Roman" w:cs="Times New Roman"/>
          <w:sz w:val="28"/>
          <w:szCs w:val="28"/>
          <w:lang w:val="uk-UA"/>
        </w:rPr>
        <w:t xml:space="preserve">Водно-інформаційний центр є одним із </w:t>
      </w:r>
      <w:proofErr w:type="spellStart"/>
      <w:r w:rsidRPr="00E04505">
        <w:rPr>
          <w:rFonts w:ascii="Times New Roman" w:hAnsi="Times New Roman" w:cs="Times New Roman"/>
          <w:sz w:val="28"/>
          <w:szCs w:val="28"/>
          <w:lang w:val="uk-UA"/>
        </w:rPr>
        <w:t>найвідвідуваніших</w:t>
      </w:r>
      <w:proofErr w:type="spellEnd"/>
      <w:r w:rsidRPr="00E04505">
        <w:rPr>
          <w:rFonts w:ascii="Times New Roman" w:hAnsi="Times New Roman" w:cs="Times New Roman"/>
          <w:sz w:val="28"/>
          <w:szCs w:val="28"/>
          <w:lang w:val="uk-UA"/>
        </w:rPr>
        <w:t xml:space="preserve"> закладів Києва. Мільйонний відвідувач побува</w:t>
      </w:r>
      <w:r>
        <w:rPr>
          <w:rFonts w:ascii="Times New Roman" w:hAnsi="Times New Roman" w:cs="Times New Roman"/>
          <w:sz w:val="28"/>
          <w:szCs w:val="28"/>
          <w:lang w:val="uk-UA"/>
        </w:rPr>
        <w:t>в у центрі 2 квітня 2011 року</w:t>
      </w:r>
      <w:r w:rsidRPr="00E04505">
        <w:rPr>
          <w:rFonts w:ascii="Times New Roman" w:hAnsi="Times New Roman" w:cs="Times New Roman"/>
          <w:sz w:val="28"/>
          <w:szCs w:val="28"/>
          <w:lang w:val="uk-UA"/>
        </w:rPr>
        <w:t xml:space="preserve">, станом на 23 березня 2014 центр відвідало понад 1,4 </w:t>
      </w:r>
      <w:proofErr w:type="spellStart"/>
      <w:r w:rsidRPr="00E04505">
        <w:rPr>
          <w:rFonts w:ascii="Times New Roman" w:hAnsi="Times New Roman" w:cs="Times New Roman"/>
          <w:sz w:val="28"/>
          <w:szCs w:val="28"/>
          <w:lang w:val="uk-UA"/>
        </w:rPr>
        <w:t>млн</w:t>
      </w:r>
      <w:proofErr w:type="spellEnd"/>
      <w:r w:rsidRPr="00E04505">
        <w:rPr>
          <w:rFonts w:ascii="Times New Roman" w:hAnsi="Times New Roman" w:cs="Times New Roman"/>
          <w:sz w:val="28"/>
          <w:szCs w:val="28"/>
          <w:lang w:val="uk-UA"/>
        </w:rPr>
        <w:t xml:space="preserve"> ек</w:t>
      </w:r>
      <w:r>
        <w:rPr>
          <w:rFonts w:ascii="Times New Roman" w:hAnsi="Times New Roman" w:cs="Times New Roman"/>
          <w:sz w:val="28"/>
          <w:szCs w:val="28"/>
          <w:lang w:val="uk-UA"/>
        </w:rPr>
        <w:t>скурсантів зі 107 країн світу</w:t>
      </w:r>
      <w:r w:rsidRPr="00E04505">
        <w:rPr>
          <w:rFonts w:ascii="Times New Roman" w:hAnsi="Times New Roman" w:cs="Times New Roman"/>
          <w:sz w:val="28"/>
          <w:szCs w:val="28"/>
          <w:lang w:val="uk-UA"/>
        </w:rPr>
        <w:t>. У квітні 2014 року заклад прийняв 1,5-мільйонного відвідувача.</w:t>
      </w:r>
    </w:p>
    <w:p w:rsidR="00E04505" w:rsidRPr="00E04505" w:rsidRDefault="00E04505" w:rsidP="00E04505">
      <w:pPr>
        <w:tabs>
          <w:tab w:val="left" w:pos="7415"/>
        </w:tabs>
        <w:rPr>
          <w:rFonts w:ascii="Times New Roman" w:hAnsi="Times New Roman" w:cs="Times New Roman"/>
          <w:sz w:val="28"/>
          <w:szCs w:val="28"/>
          <w:lang w:val="uk-UA"/>
        </w:rPr>
      </w:pPr>
      <w:r w:rsidRPr="00E04505">
        <w:rPr>
          <w:rFonts w:ascii="Times New Roman" w:hAnsi="Times New Roman" w:cs="Times New Roman"/>
          <w:sz w:val="28"/>
          <w:szCs w:val="28"/>
          <w:lang w:val="uk-UA"/>
        </w:rPr>
        <w:t>Водно-інформаційний центр створено Київською міською державною адміністрацією за підтримки Міністерства довкілля Данії до Дня Києва 24 травня 2003 року[5], під час проведення в Києві 5-ї Європейської конференції міністрів охорони навколишнього середови</w:t>
      </w:r>
      <w:r>
        <w:rPr>
          <w:rFonts w:ascii="Times New Roman" w:hAnsi="Times New Roman" w:cs="Times New Roman"/>
          <w:sz w:val="28"/>
          <w:szCs w:val="28"/>
          <w:lang w:val="uk-UA"/>
        </w:rPr>
        <w:t>ща «Довкілля для Європи».</w:t>
      </w:r>
    </w:p>
    <w:p w:rsidR="00E04505" w:rsidRPr="00E04505" w:rsidRDefault="00E04505" w:rsidP="00E04505">
      <w:pPr>
        <w:tabs>
          <w:tab w:val="left" w:pos="7415"/>
        </w:tabs>
        <w:rPr>
          <w:rFonts w:ascii="Times New Roman" w:hAnsi="Times New Roman" w:cs="Times New Roman"/>
          <w:sz w:val="28"/>
          <w:szCs w:val="28"/>
          <w:lang w:val="uk-UA"/>
        </w:rPr>
      </w:pPr>
      <w:r w:rsidRPr="00E04505">
        <w:rPr>
          <w:rFonts w:ascii="Times New Roman" w:hAnsi="Times New Roman" w:cs="Times New Roman"/>
          <w:sz w:val="28"/>
          <w:szCs w:val="28"/>
          <w:lang w:val="uk-UA"/>
        </w:rPr>
        <w:t xml:space="preserve">Центр розміщено у відновлених спорудах першого київського централізованого водогону: водонапірних баштах, побудованих в 1872 та 1876 роках (архітектор Олександр </w:t>
      </w:r>
      <w:proofErr w:type="spellStart"/>
      <w:r w:rsidRPr="00E04505">
        <w:rPr>
          <w:rFonts w:ascii="Times New Roman" w:hAnsi="Times New Roman" w:cs="Times New Roman"/>
          <w:sz w:val="28"/>
          <w:szCs w:val="28"/>
          <w:lang w:val="uk-UA"/>
        </w:rPr>
        <w:t>Шіле</w:t>
      </w:r>
      <w:proofErr w:type="spellEnd"/>
      <w:r w:rsidRPr="00E04505">
        <w:rPr>
          <w:rFonts w:ascii="Times New Roman" w:hAnsi="Times New Roman" w:cs="Times New Roman"/>
          <w:sz w:val="28"/>
          <w:szCs w:val="28"/>
          <w:lang w:val="uk-UA"/>
        </w:rPr>
        <w:t>), та під</w:t>
      </w:r>
      <w:r>
        <w:rPr>
          <w:rFonts w:ascii="Times New Roman" w:hAnsi="Times New Roman" w:cs="Times New Roman"/>
          <w:sz w:val="28"/>
          <w:szCs w:val="28"/>
          <w:lang w:val="uk-UA"/>
        </w:rPr>
        <w:t>земному резервуарі чистої води.</w:t>
      </w:r>
    </w:p>
    <w:p w:rsidR="00E04505" w:rsidRPr="00E04505" w:rsidRDefault="00E04505" w:rsidP="00E04505">
      <w:pPr>
        <w:tabs>
          <w:tab w:val="left" w:pos="7415"/>
        </w:tabs>
        <w:rPr>
          <w:rFonts w:ascii="Times New Roman" w:hAnsi="Times New Roman" w:cs="Times New Roman"/>
          <w:sz w:val="28"/>
          <w:szCs w:val="28"/>
          <w:lang w:val="uk-UA"/>
        </w:rPr>
      </w:pPr>
      <w:r w:rsidRPr="00E04505">
        <w:rPr>
          <w:rFonts w:ascii="Times New Roman" w:hAnsi="Times New Roman" w:cs="Times New Roman"/>
          <w:sz w:val="28"/>
          <w:szCs w:val="28"/>
          <w:lang w:val="uk-UA"/>
        </w:rPr>
        <w:t>Башта, в якій знаходиться вхід до закладу, збудована у 1875—1876 роках і реконструйована 2003 року за первісними кресленнями із відновленням пожежної</w:t>
      </w:r>
      <w:r>
        <w:rPr>
          <w:rFonts w:ascii="Times New Roman" w:hAnsi="Times New Roman" w:cs="Times New Roman"/>
          <w:sz w:val="28"/>
          <w:szCs w:val="28"/>
          <w:lang w:val="uk-UA"/>
        </w:rPr>
        <w:t xml:space="preserve"> каланчі. Має висоту 29 метрів.</w:t>
      </w:r>
    </w:p>
    <w:p w:rsidR="00631575" w:rsidRPr="00E04505" w:rsidRDefault="00E04505" w:rsidP="00E04505">
      <w:pPr>
        <w:tabs>
          <w:tab w:val="left" w:pos="7415"/>
        </w:tabs>
        <w:rPr>
          <w:rFonts w:ascii="Times New Roman" w:hAnsi="Times New Roman" w:cs="Times New Roman"/>
          <w:sz w:val="28"/>
          <w:szCs w:val="28"/>
          <w:lang w:val="uk-UA"/>
        </w:rPr>
      </w:pPr>
      <w:r w:rsidRPr="00E04505">
        <w:rPr>
          <w:rFonts w:ascii="Times New Roman" w:hAnsi="Times New Roman" w:cs="Times New Roman"/>
          <w:sz w:val="28"/>
          <w:szCs w:val="28"/>
          <w:lang w:val="uk-UA"/>
        </w:rPr>
        <w:t xml:space="preserve">Сусідня башта, збудована у 1871-72 роках та розібрана у 1939-40 роках, була відновлена також за старовинними кресленнями. У цій башті </w:t>
      </w:r>
      <w:r>
        <w:rPr>
          <w:rFonts w:ascii="Times New Roman" w:hAnsi="Times New Roman" w:cs="Times New Roman"/>
          <w:sz w:val="28"/>
          <w:szCs w:val="28"/>
          <w:lang w:val="uk-UA"/>
        </w:rPr>
        <w:t>розміщено адміністрацію центру.</w:t>
      </w:r>
    </w:p>
    <w:p w:rsidR="00E04505" w:rsidRPr="00E04505" w:rsidRDefault="00E04505" w:rsidP="00E04505">
      <w:pPr>
        <w:tabs>
          <w:tab w:val="left" w:pos="7415"/>
        </w:tabs>
        <w:rPr>
          <w:rFonts w:ascii="Times New Roman" w:hAnsi="Times New Roman" w:cs="Times New Roman"/>
          <w:sz w:val="28"/>
          <w:szCs w:val="28"/>
          <w:lang w:val="uk-UA"/>
        </w:rPr>
      </w:pPr>
      <w:r w:rsidRPr="00E04505">
        <w:rPr>
          <w:rFonts w:ascii="Times New Roman" w:hAnsi="Times New Roman" w:cs="Times New Roman"/>
          <w:sz w:val="28"/>
          <w:szCs w:val="28"/>
          <w:lang w:val="uk-UA"/>
        </w:rPr>
        <w:t>Основна експозиція розміщується у приміщенні колишнього підземного резервуару чистої води, побудованого 1909 року. Резервуар було збудовано після переходу міста на артезіанське водопостачання з метою кра</w:t>
      </w:r>
      <w:r>
        <w:rPr>
          <w:rFonts w:ascii="Times New Roman" w:hAnsi="Times New Roman" w:cs="Times New Roman"/>
          <w:sz w:val="28"/>
          <w:szCs w:val="28"/>
          <w:lang w:val="uk-UA"/>
        </w:rPr>
        <w:t>щого забезпечення містян водою.</w:t>
      </w:r>
    </w:p>
    <w:p w:rsidR="00E04505" w:rsidRDefault="00E04505" w:rsidP="00E04505">
      <w:pPr>
        <w:tabs>
          <w:tab w:val="left" w:pos="7415"/>
        </w:tabs>
        <w:rPr>
          <w:rFonts w:ascii="Times New Roman" w:hAnsi="Times New Roman" w:cs="Times New Roman"/>
          <w:sz w:val="28"/>
          <w:szCs w:val="28"/>
          <w:lang w:val="uk-UA"/>
        </w:rPr>
      </w:pPr>
      <w:r w:rsidRPr="00E04505">
        <w:rPr>
          <w:rFonts w:ascii="Times New Roman" w:hAnsi="Times New Roman" w:cs="Times New Roman"/>
          <w:sz w:val="28"/>
          <w:szCs w:val="28"/>
          <w:lang w:val="uk-UA"/>
        </w:rPr>
        <w:lastRenderedPageBreak/>
        <w:t xml:space="preserve">Автором виставкової експозиції є дизайнер з Данії </w:t>
      </w:r>
      <w:proofErr w:type="spellStart"/>
      <w:r w:rsidRPr="00E04505">
        <w:rPr>
          <w:rFonts w:ascii="Times New Roman" w:hAnsi="Times New Roman" w:cs="Times New Roman"/>
          <w:sz w:val="28"/>
          <w:szCs w:val="28"/>
          <w:lang w:val="uk-UA"/>
        </w:rPr>
        <w:t>Карстон</w:t>
      </w:r>
      <w:proofErr w:type="spellEnd"/>
      <w:r w:rsidRPr="00E04505">
        <w:rPr>
          <w:rFonts w:ascii="Times New Roman" w:hAnsi="Times New Roman" w:cs="Times New Roman"/>
          <w:sz w:val="28"/>
          <w:szCs w:val="28"/>
          <w:lang w:val="uk-UA"/>
        </w:rPr>
        <w:t xml:space="preserve"> </w:t>
      </w:r>
      <w:proofErr w:type="spellStart"/>
      <w:r w:rsidRPr="00E04505">
        <w:rPr>
          <w:rFonts w:ascii="Times New Roman" w:hAnsi="Times New Roman" w:cs="Times New Roman"/>
          <w:sz w:val="28"/>
          <w:szCs w:val="28"/>
          <w:lang w:val="uk-UA"/>
        </w:rPr>
        <w:t>Моллер</w:t>
      </w:r>
      <w:proofErr w:type="spellEnd"/>
      <w:r w:rsidRPr="00E04505">
        <w:rPr>
          <w:rFonts w:ascii="Times New Roman" w:hAnsi="Times New Roman" w:cs="Times New Roman"/>
          <w:sz w:val="28"/>
          <w:szCs w:val="28"/>
          <w:lang w:val="uk-UA"/>
        </w:rPr>
        <w:t>.</w:t>
      </w:r>
    </w:p>
    <w:p w:rsidR="00E04505" w:rsidRDefault="00E04505" w:rsidP="00E04505">
      <w:pPr>
        <w:tabs>
          <w:tab w:val="left" w:pos="7415"/>
        </w:tabs>
        <w:rPr>
          <w:rFonts w:ascii="Times New Roman" w:hAnsi="Times New Roman" w:cs="Times New Roman"/>
          <w:sz w:val="28"/>
          <w:szCs w:val="28"/>
          <w:lang w:val="uk-UA"/>
        </w:rPr>
      </w:pPr>
      <w:r>
        <w:rPr>
          <w:noProof/>
          <w:lang w:eastAsia="ru-RU"/>
        </w:rPr>
        <w:drawing>
          <wp:inline distT="0" distB="0" distL="0" distR="0" wp14:anchorId="3756D025" wp14:editId="1416CF07">
            <wp:extent cx="5833110" cy="4193540"/>
            <wp:effectExtent l="0" t="0" r="0" b="0"/>
            <wp:docPr id="19" name="Рисунок 19" descr="Музей воды, Киев: лучшие советы перед посещением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узей воды, Киев: лучшие советы перед посещением - Tripadvis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3110" cy="4193540"/>
                    </a:xfrm>
                    <a:prstGeom prst="rect">
                      <a:avLst/>
                    </a:prstGeom>
                    <a:noFill/>
                    <a:ln>
                      <a:noFill/>
                    </a:ln>
                  </pic:spPr>
                </pic:pic>
              </a:graphicData>
            </a:graphic>
          </wp:inline>
        </w:drawing>
      </w:r>
    </w:p>
    <w:p w:rsidR="00631575" w:rsidRPr="00631575" w:rsidRDefault="00631575" w:rsidP="00631575">
      <w:pPr>
        <w:tabs>
          <w:tab w:val="left" w:pos="7415"/>
        </w:tabs>
        <w:rPr>
          <w:rFonts w:ascii="Times New Roman" w:hAnsi="Times New Roman" w:cs="Times New Roman"/>
          <w:sz w:val="28"/>
          <w:szCs w:val="28"/>
          <w:lang w:val="uk-UA"/>
        </w:rPr>
      </w:pPr>
      <w:r w:rsidRPr="00631575">
        <w:rPr>
          <w:rFonts w:ascii="Times New Roman" w:hAnsi="Times New Roman" w:cs="Times New Roman"/>
          <w:sz w:val="28"/>
          <w:szCs w:val="28"/>
          <w:lang w:val="uk-UA"/>
        </w:rPr>
        <w:t xml:space="preserve">Це спільний </w:t>
      </w:r>
      <w:proofErr w:type="spellStart"/>
      <w:r w:rsidRPr="00631575">
        <w:rPr>
          <w:rFonts w:ascii="Times New Roman" w:hAnsi="Times New Roman" w:cs="Times New Roman"/>
          <w:sz w:val="28"/>
          <w:szCs w:val="28"/>
          <w:lang w:val="uk-UA"/>
        </w:rPr>
        <w:t>проєкт</w:t>
      </w:r>
      <w:proofErr w:type="spellEnd"/>
      <w:r w:rsidRPr="00631575">
        <w:rPr>
          <w:rFonts w:ascii="Times New Roman" w:hAnsi="Times New Roman" w:cs="Times New Roman"/>
          <w:sz w:val="28"/>
          <w:szCs w:val="28"/>
          <w:lang w:val="uk-UA"/>
        </w:rPr>
        <w:t xml:space="preserve"> України і Данії. Тобто брали участь у створенні музею обидві країни. Це перший в Україні і в Східній Європі музей подібного профілю. Його творцем є дизайнер з Данії - </w:t>
      </w:r>
      <w:proofErr w:type="spellStart"/>
      <w:r w:rsidRPr="00631575">
        <w:rPr>
          <w:rFonts w:ascii="Times New Roman" w:hAnsi="Times New Roman" w:cs="Times New Roman"/>
          <w:sz w:val="28"/>
          <w:szCs w:val="28"/>
          <w:lang w:val="uk-UA"/>
        </w:rPr>
        <w:t>Кастон</w:t>
      </w:r>
      <w:proofErr w:type="spellEnd"/>
      <w:r w:rsidRPr="00631575">
        <w:rPr>
          <w:rFonts w:ascii="Times New Roman" w:hAnsi="Times New Roman" w:cs="Times New Roman"/>
          <w:sz w:val="28"/>
          <w:szCs w:val="28"/>
          <w:lang w:val="uk-UA"/>
        </w:rPr>
        <w:t xml:space="preserve"> Мюллер. У минулому він був </w:t>
      </w:r>
      <w:proofErr w:type="spellStart"/>
      <w:r w:rsidRPr="00631575">
        <w:rPr>
          <w:rFonts w:ascii="Times New Roman" w:hAnsi="Times New Roman" w:cs="Times New Roman"/>
          <w:sz w:val="28"/>
          <w:szCs w:val="28"/>
          <w:lang w:val="uk-UA"/>
        </w:rPr>
        <w:t>хіппі</w:t>
      </w:r>
      <w:proofErr w:type="spellEnd"/>
      <w:r w:rsidRPr="00631575">
        <w:rPr>
          <w:rFonts w:ascii="Times New Roman" w:hAnsi="Times New Roman" w:cs="Times New Roman"/>
          <w:sz w:val="28"/>
          <w:szCs w:val="28"/>
          <w:lang w:val="uk-UA"/>
        </w:rPr>
        <w:t>, тому експозиція побудована нестандартно: у формі лабіринту. Крім того, в музеї є багато незвичайних елементів. Наприклад, величезний унітаз, імітація потопу в квартирі, прозора каналізаційна труба, в якій видно сміття. Це все завдяки нес</w:t>
      </w:r>
      <w:r>
        <w:rPr>
          <w:rFonts w:ascii="Times New Roman" w:hAnsi="Times New Roman" w:cs="Times New Roman"/>
          <w:sz w:val="28"/>
          <w:szCs w:val="28"/>
          <w:lang w:val="uk-UA"/>
        </w:rPr>
        <w:t>тандартному мисленню дизайнера.</w:t>
      </w:r>
    </w:p>
    <w:p w:rsidR="00631575" w:rsidRDefault="00631575" w:rsidP="00631575">
      <w:pPr>
        <w:tabs>
          <w:tab w:val="left" w:pos="7415"/>
        </w:tabs>
        <w:rPr>
          <w:rFonts w:ascii="Times New Roman" w:hAnsi="Times New Roman" w:cs="Times New Roman"/>
          <w:sz w:val="28"/>
          <w:szCs w:val="28"/>
          <w:lang w:val="uk-UA"/>
        </w:rPr>
      </w:pPr>
      <w:r w:rsidRPr="00631575">
        <w:rPr>
          <w:rFonts w:ascii="Times New Roman" w:hAnsi="Times New Roman" w:cs="Times New Roman"/>
          <w:sz w:val="28"/>
          <w:szCs w:val="28"/>
          <w:lang w:val="uk-UA"/>
        </w:rPr>
        <w:t xml:space="preserve">Знаходиться музей у Хрещатому парку. Таке ім`я у нього з 90-х років, історична назва цього парку - Царський сад. Це частина величезного парку, який ішов від сучасного Маріїнського палацу і до Європейської площі. І саме тут було збудовано перші споруди водопроводу. Основа музею - це водонапірна башта, якій в цьому році виповниться 141 рік. Поряд знаходиться інша відбудована башта, на її місці стояла колись перша башта Київського водопроводу. Тобто наскільки символічно вийшло, що перший в Україні музей води створений двома країнами і він розташований в спорудах, де починається історія централізованого водопостачання Києва. У 1872 році саме в цьому парку було урочисто відкрито першу чергу міського водопроводу і як пам’ять про це на стіні башти з боку вулиці стоять два </w:t>
      </w:r>
      <w:r w:rsidRPr="00631575">
        <w:rPr>
          <w:rFonts w:ascii="Times New Roman" w:hAnsi="Times New Roman" w:cs="Times New Roman"/>
          <w:sz w:val="28"/>
          <w:szCs w:val="28"/>
          <w:lang w:val="uk-UA"/>
        </w:rPr>
        <w:lastRenderedPageBreak/>
        <w:t>старовинних вентилі і встановлено пам’ятну дошку, де вказано основні дати побудови споруд.</w:t>
      </w:r>
    </w:p>
    <w:p w:rsidR="00631575" w:rsidRDefault="00631575" w:rsidP="00631575">
      <w:pPr>
        <w:tabs>
          <w:tab w:val="left" w:pos="7415"/>
        </w:tabs>
        <w:rPr>
          <w:rFonts w:ascii="Times New Roman" w:hAnsi="Times New Roman" w:cs="Times New Roman"/>
          <w:sz w:val="28"/>
          <w:szCs w:val="28"/>
          <w:lang w:val="uk-UA"/>
        </w:rPr>
      </w:pPr>
      <w:r>
        <w:rPr>
          <w:noProof/>
          <w:lang w:eastAsia="ru-RU"/>
        </w:rPr>
        <w:drawing>
          <wp:inline distT="0" distB="0" distL="0" distR="0" wp14:anchorId="7269A596" wp14:editId="6EA6EF66">
            <wp:extent cx="4435365" cy="3369940"/>
            <wp:effectExtent l="0" t="0" r="3810" b="2540"/>
            <wp:docPr id="20" name="Рисунок 20" descr="Музей води - Пам`ятки - Anga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узей води - Пам`ятки - AngaTrav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7184" cy="3371322"/>
                    </a:xfrm>
                    <a:prstGeom prst="rect">
                      <a:avLst/>
                    </a:prstGeom>
                    <a:noFill/>
                    <a:ln>
                      <a:noFill/>
                    </a:ln>
                  </pic:spPr>
                </pic:pic>
              </a:graphicData>
            </a:graphic>
          </wp:inline>
        </w:drawing>
      </w:r>
    </w:p>
    <w:p w:rsidR="00631575" w:rsidRDefault="00631575" w:rsidP="00631575">
      <w:pPr>
        <w:tabs>
          <w:tab w:val="left" w:pos="7415"/>
        </w:tabs>
        <w:rPr>
          <w:rFonts w:ascii="Times New Roman" w:hAnsi="Times New Roman" w:cs="Times New Roman"/>
          <w:sz w:val="28"/>
          <w:szCs w:val="28"/>
          <w:lang w:val="uk-UA"/>
        </w:rPr>
      </w:pPr>
      <w:r w:rsidRPr="00631575">
        <w:rPr>
          <w:rFonts w:ascii="Times New Roman" w:hAnsi="Times New Roman" w:cs="Times New Roman"/>
          <w:sz w:val="28"/>
          <w:szCs w:val="28"/>
          <w:lang w:val="uk-UA"/>
        </w:rPr>
        <w:t>Експозиція знайомить з кругообігом води в природі, при цьому їй притаманні ознаки музею, технічної виставки та аквапарку.</w:t>
      </w:r>
    </w:p>
    <w:p w:rsidR="00631575" w:rsidRPr="00631575" w:rsidRDefault="00631575" w:rsidP="00631575">
      <w:pPr>
        <w:tabs>
          <w:tab w:val="left" w:pos="7415"/>
        </w:tabs>
        <w:rPr>
          <w:rFonts w:ascii="Times New Roman" w:hAnsi="Times New Roman" w:cs="Times New Roman"/>
          <w:sz w:val="28"/>
          <w:szCs w:val="28"/>
          <w:lang w:val="uk-UA"/>
        </w:rPr>
      </w:pPr>
      <w:r w:rsidRPr="00631575">
        <w:rPr>
          <w:rFonts w:ascii="Times New Roman" w:hAnsi="Times New Roman" w:cs="Times New Roman"/>
          <w:sz w:val="28"/>
          <w:szCs w:val="28"/>
          <w:lang w:val="uk-UA"/>
        </w:rPr>
        <w:t xml:space="preserve">Огляд експозиції дає змогу в нетрадиційній формі ознайомитись з водою, процесом </w:t>
      </w:r>
      <w:proofErr w:type="spellStart"/>
      <w:r w:rsidRPr="00631575">
        <w:rPr>
          <w:rFonts w:ascii="Times New Roman" w:hAnsi="Times New Roman" w:cs="Times New Roman"/>
          <w:sz w:val="28"/>
          <w:szCs w:val="28"/>
          <w:lang w:val="uk-UA"/>
        </w:rPr>
        <w:t>водопідготовки</w:t>
      </w:r>
      <w:proofErr w:type="spellEnd"/>
      <w:r w:rsidRPr="00631575">
        <w:rPr>
          <w:rFonts w:ascii="Times New Roman" w:hAnsi="Times New Roman" w:cs="Times New Roman"/>
          <w:sz w:val="28"/>
          <w:szCs w:val="28"/>
          <w:lang w:val="uk-UA"/>
        </w:rPr>
        <w:t xml:space="preserve">, методами раціонального водокористування в побуті, здійснити подорож каналізаційним колектором до очисних споруд </w:t>
      </w:r>
      <w:proofErr w:type="spellStart"/>
      <w:r w:rsidRPr="00631575">
        <w:rPr>
          <w:rFonts w:ascii="Times New Roman" w:hAnsi="Times New Roman" w:cs="Times New Roman"/>
          <w:sz w:val="28"/>
          <w:szCs w:val="28"/>
          <w:lang w:val="uk-UA"/>
        </w:rPr>
        <w:t>Бортницьк</w:t>
      </w:r>
      <w:r>
        <w:rPr>
          <w:rFonts w:ascii="Times New Roman" w:hAnsi="Times New Roman" w:cs="Times New Roman"/>
          <w:sz w:val="28"/>
          <w:szCs w:val="28"/>
          <w:lang w:val="uk-UA"/>
        </w:rPr>
        <w:t>ої</w:t>
      </w:r>
      <w:proofErr w:type="spellEnd"/>
      <w:r>
        <w:rPr>
          <w:rFonts w:ascii="Times New Roman" w:hAnsi="Times New Roman" w:cs="Times New Roman"/>
          <w:sz w:val="28"/>
          <w:szCs w:val="28"/>
          <w:lang w:val="uk-UA"/>
        </w:rPr>
        <w:t xml:space="preserve"> станції аерації.</w:t>
      </w:r>
    </w:p>
    <w:p w:rsidR="00631575" w:rsidRPr="00631575" w:rsidRDefault="00631575" w:rsidP="00631575">
      <w:pPr>
        <w:tabs>
          <w:tab w:val="left" w:pos="7415"/>
        </w:tabs>
        <w:rPr>
          <w:rFonts w:ascii="Times New Roman" w:hAnsi="Times New Roman" w:cs="Times New Roman"/>
          <w:sz w:val="28"/>
          <w:szCs w:val="28"/>
          <w:lang w:val="uk-UA"/>
        </w:rPr>
      </w:pPr>
      <w:r w:rsidRPr="00631575">
        <w:rPr>
          <w:rFonts w:ascii="Times New Roman" w:hAnsi="Times New Roman" w:cs="Times New Roman"/>
          <w:sz w:val="28"/>
          <w:szCs w:val="28"/>
          <w:lang w:val="uk-UA"/>
        </w:rPr>
        <w:t xml:space="preserve">Розповідається також про історію створення централізованого водопроводу в місті, відкритого 1 березня 1872 року та історії водопроводу міста загалом, що діяв на Подолі щонайменше від 1633 року. Представлені автентичні експонати 18-21 століть (дерев'яні, керамічні, чавунні та </w:t>
      </w:r>
      <w:r>
        <w:rPr>
          <w:rFonts w:ascii="Times New Roman" w:hAnsi="Times New Roman" w:cs="Times New Roman"/>
          <w:sz w:val="28"/>
          <w:szCs w:val="28"/>
          <w:lang w:val="uk-UA"/>
        </w:rPr>
        <w:t>пластикові водопровідні труби).</w:t>
      </w:r>
    </w:p>
    <w:p w:rsidR="00631575" w:rsidRDefault="00631575" w:rsidP="00631575">
      <w:pPr>
        <w:tabs>
          <w:tab w:val="left" w:pos="7415"/>
        </w:tabs>
        <w:rPr>
          <w:rFonts w:ascii="Times New Roman" w:hAnsi="Times New Roman" w:cs="Times New Roman"/>
          <w:noProof/>
          <w:sz w:val="28"/>
          <w:szCs w:val="28"/>
          <w:lang w:eastAsia="ru-RU"/>
        </w:rPr>
      </w:pPr>
      <w:r>
        <w:rPr>
          <w:rFonts w:ascii="Times New Roman" w:hAnsi="Times New Roman" w:cs="Times New Roman"/>
          <w:sz w:val="28"/>
          <w:szCs w:val="28"/>
          <w:lang w:val="uk-UA"/>
        </w:rPr>
        <w:t xml:space="preserve">Акваріум з коропами </w:t>
      </w:r>
      <w:proofErr w:type="spellStart"/>
      <w:r>
        <w:rPr>
          <w:rFonts w:ascii="Times New Roman" w:hAnsi="Times New Roman" w:cs="Times New Roman"/>
          <w:sz w:val="28"/>
          <w:szCs w:val="28"/>
          <w:lang w:val="uk-UA"/>
        </w:rPr>
        <w:t>кої</w:t>
      </w:r>
      <w:proofErr w:type="spellEnd"/>
      <w:r>
        <w:rPr>
          <w:rFonts w:ascii="Times New Roman" w:hAnsi="Times New Roman" w:cs="Times New Roman"/>
          <w:sz w:val="28"/>
          <w:szCs w:val="28"/>
          <w:lang w:val="uk-UA"/>
        </w:rPr>
        <w:t xml:space="preserve">  </w:t>
      </w:r>
      <w:r w:rsidRPr="00631575">
        <w:rPr>
          <w:rFonts w:ascii="Times New Roman" w:hAnsi="Times New Roman" w:cs="Times New Roman"/>
          <w:sz w:val="28"/>
          <w:szCs w:val="28"/>
          <w:lang w:val="uk-UA"/>
        </w:rPr>
        <w:t>Під час подорожі в світ води можна спостерігати за таненням льодовиків, зародженням дощу та виверженням гейзерів. Можна змінити русло річки на макеті, побавитись з великими мильними</w:t>
      </w:r>
      <w:r>
        <w:rPr>
          <w:rFonts w:ascii="Times New Roman" w:hAnsi="Times New Roman" w:cs="Times New Roman"/>
          <w:sz w:val="28"/>
          <w:szCs w:val="28"/>
          <w:lang w:val="uk-UA"/>
        </w:rPr>
        <w:t xml:space="preserve">  </w:t>
      </w:r>
      <w:r w:rsidRPr="00631575">
        <w:rPr>
          <w:rFonts w:ascii="Times New Roman" w:hAnsi="Times New Roman" w:cs="Times New Roman"/>
          <w:sz w:val="28"/>
          <w:szCs w:val="28"/>
          <w:lang w:val="uk-UA"/>
        </w:rPr>
        <w:t xml:space="preserve">бульбашками, перевірити силу на водяному насосі, познайомитись із живими рибами — японськими коропами </w:t>
      </w:r>
      <w:proofErr w:type="spellStart"/>
      <w:r w:rsidRPr="00631575">
        <w:rPr>
          <w:rFonts w:ascii="Times New Roman" w:hAnsi="Times New Roman" w:cs="Times New Roman"/>
          <w:sz w:val="28"/>
          <w:szCs w:val="28"/>
          <w:lang w:val="uk-UA"/>
        </w:rPr>
        <w:t>кої</w:t>
      </w:r>
      <w:proofErr w:type="spellEnd"/>
      <w:r w:rsidRPr="00631575">
        <w:rPr>
          <w:rFonts w:ascii="Times New Roman" w:hAnsi="Times New Roman" w:cs="Times New Roman"/>
          <w:sz w:val="28"/>
          <w:szCs w:val="28"/>
          <w:lang w:val="uk-UA"/>
        </w:rPr>
        <w:t>.</w:t>
      </w:r>
      <w:r w:rsidRPr="00631575">
        <w:rPr>
          <w:noProof/>
          <w:lang w:eastAsia="ru-RU"/>
        </w:rPr>
        <w:t xml:space="preserve"> </w:t>
      </w:r>
      <w:r w:rsidRPr="00631575">
        <w:rPr>
          <w:rFonts w:ascii="Times New Roman" w:hAnsi="Times New Roman" w:cs="Times New Roman"/>
          <w:noProof/>
          <w:sz w:val="28"/>
          <w:szCs w:val="28"/>
          <w:lang w:eastAsia="ru-RU"/>
        </w:rPr>
        <w:t xml:space="preserve">Основна експозиція музею - це колишній підземний резервуар для води. Власне, подібні музеї у різних країнах світу (Росії, Данії, Польщі), зазвичай розташовуються у підземних резервуарах чистої води, тому що вивільняється величезна споруда, яка вже </w:t>
      </w:r>
      <w:r w:rsidRPr="00631575">
        <w:rPr>
          <w:rFonts w:ascii="Times New Roman" w:hAnsi="Times New Roman" w:cs="Times New Roman"/>
          <w:noProof/>
          <w:sz w:val="28"/>
          <w:szCs w:val="28"/>
          <w:lang w:eastAsia="ru-RU"/>
        </w:rPr>
        <w:lastRenderedPageBreak/>
        <w:t xml:space="preserve">не потрібна. Київському резервуару 108 років, але стіни його були збудовані з прекрасної якісної цегли і досі гарно збереглися. У одному місці навіть </w:t>
      </w:r>
    </w:p>
    <w:p w:rsidR="00631575" w:rsidRDefault="00631575" w:rsidP="00631575">
      <w:pPr>
        <w:tabs>
          <w:tab w:val="left" w:pos="7415"/>
        </w:tabs>
        <w:rPr>
          <w:rFonts w:ascii="Times New Roman" w:hAnsi="Times New Roman" w:cs="Times New Roman"/>
          <w:noProof/>
          <w:sz w:val="28"/>
          <w:szCs w:val="28"/>
          <w:lang w:eastAsia="ru-RU"/>
        </w:rPr>
      </w:pPr>
      <w:r w:rsidRPr="00631575">
        <w:rPr>
          <w:rFonts w:ascii="Times New Roman" w:hAnsi="Times New Roman" w:cs="Times New Roman"/>
          <w:noProof/>
          <w:sz w:val="28"/>
          <w:szCs w:val="28"/>
          <w:lang w:eastAsia="ru-RU"/>
        </w:rPr>
        <w:t>висунута цеглинка там, де прізвище виробника Х. Волков досі читабельне. Тому що київська цегла відзначалася чудовою якістю.</w:t>
      </w:r>
    </w:p>
    <w:p w:rsidR="00631575" w:rsidRDefault="00631575" w:rsidP="00631575">
      <w:pPr>
        <w:tabs>
          <w:tab w:val="left" w:pos="7415"/>
        </w:tabs>
        <w:rPr>
          <w:rFonts w:ascii="Times New Roman" w:hAnsi="Times New Roman" w:cs="Times New Roman"/>
          <w:sz w:val="28"/>
          <w:szCs w:val="28"/>
          <w:lang w:val="uk-UA"/>
        </w:rPr>
      </w:pPr>
      <w:r>
        <w:rPr>
          <w:noProof/>
          <w:lang w:eastAsia="ru-RU"/>
        </w:rPr>
        <w:drawing>
          <wp:inline distT="0" distB="0" distL="0" distR="0" wp14:anchorId="1ADEF6DC" wp14:editId="5BCED598">
            <wp:extent cx="5940425" cy="2781083"/>
            <wp:effectExtent l="0" t="0" r="3175" b="635"/>
            <wp:docPr id="32" name="Рисунок 32" descr="Музей води, Київ - Навігатор Украї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узей води, Київ - Навігатор Україн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781083"/>
                    </a:xfrm>
                    <a:prstGeom prst="rect">
                      <a:avLst/>
                    </a:prstGeom>
                    <a:noFill/>
                    <a:ln>
                      <a:noFill/>
                    </a:ln>
                  </pic:spPr>
                </pic:pic>
              </a:graphicData>
            </a:graphic>
          </wp:inline>
        </w:drawing>
      </w:r>
    </w:p>
    <w:p w:rsidR="00631575" w:rsidRPr="00631575" w:rsidRDefault="00631575" w:rsidP="00631575">
      <w:pPr>
        <w:tabs>
          <w:tab w:val="left" w:pos="7415"/>
        </w:tabs>
        <w:rPr>
          <w:rFonts w:ascii="Times New Roman" w:hAnsi="Times New Roman" w:cs="Times New Roman"/>
          <w:sz w:val="28"/>
          <w:szCs w:val="28"/>
          <w:lang w:val="uk-UA"/>
        </w:rPr>
      </w:pPr>
      <w:r w:rsidRPr="00631575">
        <w:rPr>
          <w:rFonts w:ascii="Times New Roman" w:hAnsi="Times New Roman" w:cs="Times New Roman"/>
          <w:sz w:val="28"/>
          <w:szCs w:val="28"/>
          <w:lang w:val="uk-UA"/>
        </w:rPr>
        <w:t xml:space="preserve">У Музеї води поєднується історія і сьогодення. Там є цікава історична зона, присвячена розвитку водопостачання у Києві. Одними з найцінніших її експонатів вважаються 4 дерев’яні труби 18 </w:t>
      </w:r>
      <w:proofErr w:type="spellStart"/>
      <w:r w:rsidRPr="00631575">
        <w:rPr>
          <w:rFonts w:ascii="Times New Roman" w:hAnsi="Times New Roman" w:cs="Times New Roman"/>
          <w:sz w:val="28"/>
          <w:szCs w:val="28"/>
          <w:lang w:val="uk-UA"/>
        </w:rPr>
        <w:t>ст</w:t>
      </w:r>
      <w:proofErr w:type="spellEnd"/>
      <w:r w:rsidRPr="00631575">
        <w:rPr>
          <w:rFonts w:ascii="Times New Roman" w:hAnsi="Times New Roman" w:cs="Times New Roman"/>
          <w:sz w:val="28"/>
          <w:szCs w:val="28"/>
          <w:lang w:val="uk-UA"/>
        </w:rPr>
        <w:t>, мідна пам’ятна дошка з однієї з водопровідних станцій Києва - Бульварної, яка знаходиться біля площі Перемоги і досі діє. Дошка з відкриття станції, 1904 року, зар</w:t>
      </w:r>
      <w:r>
        <w:rPr>
          <w:rFonts w:ascii="Times New Roman" w:hAnsi="Times New Roman" w:cs="Times New Roman"/>
          <w:sz w:val="28"/>
          <w:szCs w:val="28"/>
          <w:lang w:val="uk-UA"/>
        </w:rPr>
        <w:t>аз теж знаходиться тут в музеї.</w:t>
      </w:r>
    </w:p>
    <w:p w:rsidR="00631575" w:rsidRDefault="00631575" w:rsidP="00631575">
      <w:pPr>
        <w:tabs>
          <w:tab w:val="left" w:pos="7415"/>
        </w:tabs>
        <w:rPr>
          <w:rFonts w:ascii="Times New Roman" w:hAnsi="Times New Roman" w:cs="Times New Roman"/>
          <w:sz w:val="28"/>
          <w:szCs w:val="28"/>
          <w:lang w:val="uk-UA"/>
        </w:rPr>
      </w:pPr>
      <w:r w:rsidRPr="00631575">
        <w:rPr>
          <w:rFonts w:ascii="Times New Roman" w:hAnsi="Times New Roman" w:cs="Times New Roman"/>
          <w:sz w:val="28"/>
          <w:szCs w:val="28"/>
          <w:lang w:val="uk-UA"/>
        </w:rPr>
        <w:t xml:space="preserve">У Водно-інформаційному центрі Києва елементи музею поєднуються з елементами технічної виставки, тут є труби різних епох, елементи аквапарку, макет Мармурової печери в Криму, ігрова зона, де можна погратися та познайомитися з японським декором. Таке різноманіття музейних просторів та нестандартний підхід </w:t>
      </w:r>
      <w:proofErr w:type="spellStart"/>
      <w:r w:rsidRPr="00631575">
        <w:rPr>
          <w:rFonts w:ascii="Times New Roman" w:hAnsi="Times New Roman" w:cs="Times New Roman"/>
          <w:sz w:val="28"/>
          <w:szCs w:val="28"/>
          <w:lang w:val="uk-UA"/>
        </w:rPr>
        <w:t>Кастена</w:t>
      </w:r>
      <w:proofErr w:type="spellEnd"/>
      <w:r w:rsidRPr="00631575">
        <w:rPr>
          <w:rFonts w:ascii="Times New Roman" w:hAnsi="Times New Roman" w:cs="Times New Roman"/>
          <w:sz w:val="28"/>
          <w:szCs w:val="28"/>
          <w:lang w:val="uk-UA"/>
        </w:rPr>
        <w:t xml:space="preserve"> Мюллера вже 14 років привертає незмінну увагу відвідувачів. Тут уже побували гості із 110 країн світу: з Нової Зеландії, з Австралії, з Аргентини, з Чилі, з Африки, і Азії. Більшість закордонних гостей, що зараз відвідують музей, приїздять з США, Америки, Ізраїлю і частково з країн Бли</w:t>
      </w:r>
      <w:r>
        <w:rPr>
          <w:rFonts w:ascii="Times New Roman" w:hAnsi="Times New Roman" w:cs="Times New Roman"/>
          <w:sz w:val="28"/>
          <w:szCs w:val="28"/>
          <w:lang w:val="uk-UA"/>
        </w:rPr>
        <w:t xml:space="preserve">зького </w:t>
      </w:r>
      <w:proofErr w:type="spellStart"/>
      <w:r>
        <w:rPr>
          <w:rFonts w:ascii="Times New Roman" w:hAnsi="Times New Roman" w:cs="Times New Roman"/>
          <w:sz w:val="28"/>
          <w:szCs w:val="28"/>
          <w:lang w:val="uk-UA"/>
        </w:rPr>
        <w:t>Сходу.</w:t>
      </w:r>
      <w:r w:rsidRPr="00631575">
        <w:rPr>
          <w:rFonts w:ascii="Times New Roman" w:hAnsi="Times New Roman" w:cs="Times New Roman"/>
          <w:sz w:val="28"/>
          <w:szCs w:val="28"/>
          <w:lang w:val="uk-UA"/>
        </w:rPr>
        <w:t>Фактично</w:t>
      </w:r>
      <w:proofErr w:type="spellEnd"/>
      <w:r w:rsidRPr="00631575">
        <w:rPr>
          <w:rFonts w:ascii="Times New Roman" w:hAnsi="Times New Roman" w:cs="Times New Roman"/>
          <w:sz w:val="28"/>
          <w:szCs w:val="28"/>
          <w:lang w:val="uk-UA"/>
        </w:rPr>
        <w:t xml:space="preserve">, Водно-інформаційний центр має 1 експозицію, а вона складається з двох частин. Перша частина - це частина нагорі - вітальня, де гостям коротко розповідають про музей. Друга частина експозиції - це підземний резервуар, куди відвідувачі спускаються на глибину 5 метрів. У цьому резервуарі у формі лабіринту побудована вся експозиція. Якщо переводити в сучасну метричну систему, то його місткість була 1050 кубометрів води. Резервуарів таких два. За стінкою знаходиться ще </w:t>
      </w:r>
      <w:r w:rsidRPr="00631575">
        <w:rPr>
          <w:rFonts w:ascii="Times New Roman" w:hAnsi="Times New Roman" w:cs="Times New Roman"/>
          <w:sz w:val="28"/>
          <w:szCs w:val="28"/>
          <w:lang w:val="uk-UA"/>
        </w:rPr>
        <w:lastRenderedPageBreak/>
        <w:t>1 резервуар, побудований він був одночасно з першою баштою, так само на 1050 кубометрів води. Проте, музей використовує лише перший.</w:t>
      </w:r>
    </w:p>
    <w:p w:rsidR="001C1BDA" w:rsidRPr="001C1BDA" w:rsidRDefault="001C1BDA" w:rsidP="001C1BDA">
      <w:pPr>
        <w:pBdr>
          <w:bottom w:val="single" w:sz="6" w:space="0" w:color="A2A9B1"/>
        </w:pBdr>
        <w:spacing w:after="60" w:line="240" w:lineRule="auto"/>
        <w:outlineLvl w:val="0"/>
        <w:rPr>
          <w:rFonts w:ascii="Georgia" w:eastAsia="Times New Roman" w:hAnsi="Georgia" w:cs="Times New Roman"/>
          <w:color w:val="000000"/>
          <w:kern w:val="36"/>
          <w:sz w:val="43"/>
          <w:szCs w:val="43"/>
          <w:lang w:eastAsia="ru-RU"/>
        </w:rPr>
      </w:pPr>
      <w:proofErr w:type="spellStart"/>
      <w:r w:rsidRPr="001C1BDA">
        <w:rPr>
          <w:rFonts w:ascii="Georgia" w:eastAsia="Times New Roman" w:hAnsi="Georgia" w:cs="Times New Roman"/>
          <w:color w:val="000000"/>
          <w:kern w:val="36"/>
          <w:sz w:val="43"/>
          <w:szCs w:val="43"/>
          <w:lang w:eastAsia="ru-RU"/>
        </w:rPr>
        <w:t>Національний</w:t>
      </w:r>
      <w:proofErr w:type="spellEnd"/>
      <w:r>
        <w:rPr>
          <w:rFonts w:ascii="Georgia" w:eastAsia="Times New Roman" w:hAnsi="Georgia" w:cs="Times New Roman"/>
          <w:color w:val="000000"/>
          <w:kern w:val="36"/>
          <w:sz w:val="43"/>
          <w:szCs w:val="43"/>
          <w:lang w:eastAsia="ru-RU"/>
        </w:rPr>
        <w:t xml:space="preserve"> </w:t>
      </w:r>
      <w:r w:rsidRPr="001C1BDA">
        <w:rPr>
          <w:rFonts w:ascii="Georgia" w:eastAsia="Times New Roman" w:hAnsi="Georgia" w:cs="Times New Roman"/>
          <w:color w:val="000000"/>
          <w:kern w:val="36"/>
          <w:sz w:val="43"/>
          <w:szCs w:val="43"/>
          <w:lang w:eastAsia="ru-RU"/>
        </w:rPr>
        <w:t xml:space="preserve"> музей</w:t>
      </w:r>
      <w:r>
        <w:rPr>
          <w:rFonts w:ascii="Georgia" w:eastAsia="Times New Roman" w:hAnsi="Georgia" w:cs="Times New Roman"/>
          <w:color w:val="000000"/>
          <w:kern w:val="36"/>
          <w:sz w:val="43"/>
          <w:szCs w:val="43"/>
          <w:lang w:eastAsia="ru-RU"/>
        </w:rPr>
        <w:t xml:space="preserve"> </w:t>
      </w:r>
      <w:r w:rsidRPr="001C1BDA">
        <w:rPr>
          <w:rFonts w:ascii="Georgia" w:eastAsia="Times New Roman" w:hAnsi="Georgia" w:cs="Times New Roman"/>
          <w:color w:val="000000"/>
          <w:kern w:val="36"/>
          <w:sz w:val="43"/>
          <w:szCs w:val="43"/>
          <w:lang w:eastAsia="ru-RU"/>
        </w:rPr>
        <w:t xml:space="preserve"> «</w:t>
      </w:r>
      <w:proofErr w:type="spellStart"/>
      <w:r w:rsidRPr="001C1BDA">
        <w:rPr>
          <w:rFonts w:ascii="Georgia" w:eastAsia="Times New Roman" w:hAnsi="Georgia" w:cs="Times New Roman"/>
          <w:color w:val="000000"/>
          <w:kern w:val="36"/>
          <w:sz w:val="43"/>
          <w:szCs w:val="43"/>
          <w:lang w:eastAsia="ru-RU"/>
        </w:rPr>
        <w:t>Чорнобиль</w:t>
      </w:r>
      <w:proofErr w:type="spellEnd"/>
      <w:r w:rsidRPr="001C1BDA">
        <w:rPr>
          <w:rFonts w:ascii="Georgia" w:eastAsia="Times New Roman" w:hAnsi="Georgia" w:cs="Times New Roman"/>
          <w:color w:val="000000"/>
          <w:kern w:val="36"/>
          <w:sz w:val="43"/>
          <w:szCs w:val="43"/>
          <w:lang w:eastAsia="ru-RU"/>
        </w:rPr>
        <w:t>»</w:t>
      </w:r>
    </w:p>
    <w:p w:rsidR="001C1BDA" w:rsidRPr="00631575" w:rsidRDefault="001C1BDA" w:rsidP="00631575">
      <w:pPr>
        <w:tabs>
          <w:tab w:val="left" w:pos="7415"/>
        </w:tabs>
        <w:rPr>
          <w:rFonts w:ascii="Times New Roman" w:hAnsi="Times New Roman" w:cs="Times New Roman"/>
          <w:sz w:val="28"/>
          <w:szCs w:val="28"/>
          <w:lang w:val="uk-UA"/>
        </w:rPr>
      </w:pPr>
    </w:p>
    <w:p w:rsidR="00631575" w:rsidRDefault="001C1BDA" w:rsidP="00E04505">
      <w:pPr>
        <w:tabs>
          <w:tab w:val="left" w:pos="7415"/>
        </w:tabs>
        <w:rPr>
          <w:rFonts w:ascii="Times New Roman" w:hAnsi="Times New Roman" w:cs="Times New Roman"/>
          <w:sz w:val="28"/>
          <w:szCs w:val="28"/>
          <w:lang w:val="uk-UA"/>
        </w:rPr>
      </w:pPr>
      <w:r w:rsidRPr="001C1BDA">
        <w:rPr>
          <w:rFonts w:ascii="Times New Roman" w:hAnsi="Times New Roman" w:cs="Times New Roman"/>
          <w:sz w:val="28"/>
          <w:szCs w:val="28"/>
          <w:lang w:val="uk-UA"/>
        </w:rPr>
        <w:t>музей у Києві, присвячений чорнобильській катастрофі 1986 року</w:t>
      </w:r>
      <w:r>
        <w:rPr>
          <w:rFonts w:ascii="Times New Roman" w:hAnsi="Times New Roman" w:cs="Times New Roman"/>
          <w:sz w:val="28"/>
          <w:szCs w:val="28"/>
          <w:lang w:val="uk-UA"/>
        </w:rPr>
        <w:t>.</w:t>
      </w:r>
    </w:p>
    <w:p w:rsidR="001C1BDA" w:rsidRDefault="001C1BDA" w:rsidP="00E04505">
      <w:pPr>
        <w:tabs>
          <w:tab w:val="left" w:pos="7415"/>
        </w:tabs>
        <w:rPr>
          <w:rFonts w:ascii="Times New Roman" w:hAnsi="Times New Roman" w:cs="Times New Roman"/>
          <w:sz w:val="28"/>
          <w:szCs w:val="28"/>
          <w:lang w:val="uk-UA"/>
        </w:rPr>
      </w:pPr>
      <w:r w:rsidRPr="001C1BDA">
        <w:rPr>
          <w:rFonts w:ascii="Times New Roman" w:hAnsi="Times New Roman" w:cs="Times New Roman"/>
          <w:sz w:val="28"/>
          <w:szCs w:val="28"/>
          <w:lang w:val="uk-UA"/>
        </w:rPr>
        <w:t>Музей відкрито 25 квітня (на офіційному сайті музею вказана дата 26 квітня) 1992 року за ініціативою Міністерства внутрішніх справ України у спеціально реконструйованому історичному будинку Пожежної каланчі — пам'ятнику архітектури початку XX ст., в якому пізніше розміщувалось Подільське пожежне депо (тут та у сусідньому будинку у 1980-х роках розміщувалося Київське обласне управління пожежної охорони, яке взяло на себе основний удар з гасіння пожежі на ЧАЕС). 1996 року музею надано статус Національного.</w:t>
      </w:r>
    </w:p>
    <w:p w:rsidR="001C1BDA" w:rsidRPr="001C1BDA" w:rsidRDefault="001C1BDA" w:rsidP="001C1BDA">
      <w:pPr>
        <w:tabs>
          <w:tab w:val="left" w:pos="7415"/>
        </w:tabs>
        <w:rPr>
          <w:rFonts w:ascii="Times New Roman" w:hAnsi="Times New Roman" w:cs="Times New Roman"/>
          <w:sz w:val="28"/>
          <w:szCs w:val="28"/>
          <w:lang w:val="uk-UA"/>
        </w:rPr>
      </w:pPr>
      <w:r w:rsidRPr="001C1BDA">
        <w:rPr>
          <w:rFonts w:ascii="Times New Roman" w:hAnsi="Times New Roman" w:cs="Times New Roman"/>
          <w:sz w:val="28"/>
          <w:szCs w:val="28"/>
          <w:lang w:val="uk-UA"/>
        </w:rPr>
        <w:t>Кожна людина знає про трагедію, яка сталася в районі Прип'яті (Київська область) 26 квітня 1986 на четвертому енергоблоці Чорнобильської атомної електростанції. Ця трагедія стала катастрофічною для всього УРСР (нинішня Україна). Руйнування мали вибуховий характер, реактор був повністю зруйнований, і в навколишнє середовище було викинуто велику кількість радіоактивних речовин. Аварія розцінюється як найбільша у своєму роді за всю історію атомної енергетики, як за кількістю загиблих і потерпілих від її наслідків людей</w:t>
      </w:r>
      <w:r>
        <w:rPr>
          <w:rFonts w:ascii="Times New Roman" w:hAnsi="Times New Roman" w:cs="Times New Roman"/>
          <w:sz w:val="28"/>
          <w:szCs w:val="28"/>
          <w:lang w:val="uk-UA"/>
        </w:rPr>
        <w:t>, так і за економічним збитком.</w:t>
      </w:r>
    </w:p>
    <w:p w:rsidR="001C1BDA" w:rsidRDefault="001C1BDA" w:rsidP="001C1BDA">
      <w:pPr>
        <w:tabs>
          <w:tab w:val="left" w:pos="7415"/>
        </w:tabs>
        <w:rPr>
          <w:rFonts w:ascii="Times New Roman" w:hAnsi="Times New Roman" w:cs="Times New Roman"/>
          <w:sz w:val="28"/>
          <w:szCs w:val="28"/>
          <w:lang w:val="uk-UA"/>
        </w:rPr>
      </w:pPr>
      <w:r w:rsidRPr="001C1BDA">
        <w:rPr>
          <w:rFonts w:ascii="Times New Roman" w:hAnsi="Times New Roman" w:cs="Times New Roman"/>
          <w:sz w:val="28"/>
          <w:szCs w:val="28"/>
          <w:lang w:val="uk-UA"/>
        </w:rPr>
        <w:t>Думаю, серед мандрівників є багато тих, хто би хотів побувати у такому загадковому і небезпечному місці, як Прип'ять, подивитися як виглядає реактор в наш час, прогулятися по порожньому, безлюдному місту, вшанувати пам'ять загиблим. Однак, для тих у кого немає можливості подивитися страху в очі пропоную альтернативний і безпечний варіант, музей Чорнобиля, який розташований в м. Києві.</w:t>
      </w:r>
    </w:p>
    <w:p w:rsidR="001C1BDA" w:rsidRDefault="001C1BDA" w:rsidP="001C1BDA">
      <w:pPr>
        <w:tabs>
          <w:tab w:val="left" w:pos="7415"/>
        </w:tabs>
        <w:rPr>
          <w:rFonts w:ascii="Times New Roman" w:hAnsi="Times New Roman" w:cs="Times New Roman"/>
          <w:sz w:val="28"/>
          <w:szCs w:val="28"/>
          <w:lang w:val="uk-UA"/>
        </w:rPr>
      </w:pPr>
      <w:r>
        <w:rPr>
          <w:noProof/>
          <w:lang w:eastAsia="ru-RU"/>
        </w:rPr>
        <w:lastRenderedPageBreak/>
        <w:drawing>
          <wp:inline distT="0" distB="0" distL="0" distR="0" wp14:anchorId="5C5D115A" wp14:editId="1A2A1E78">
            <wp:extent cx="3499944" cy="2334663"/>
            <wp:effectExtent l="0" t="0" r="5715" b="8890"/>
            <wp:docPr id="33" name="Рисунок 33" descr="Narodowe Muzeum „Czarnobyl” – marciak.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rodowe Muzeum „Czarnobyl” – marciak.p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2175" cy="2336151"/>
                    </a:xfrm>
                    <a:prstGeom prst="rect">
                      <a:avLst/>
                    </a:prstGeom>
                    <a:noFill/>
                    <a:ln>
                      <a:noFill/>
                    </a:ln>
                  </pic:spPr>
                </pic:pic>
              </a:graphicData>
            </a:graphic>
          </wp:inline>
        </w:drawing>
      </w:r>
    </w:p>
    <w:p w:rsidR="001C1BDA" w:rsidRDefault="00E405EC" w:rsidP="001C1BDA">
      <w:pPr>
        <w:tabs>
          <w:tab w:val="left" w:pos="7415"/>
        </w:tabs>
        <w:rPr>
          <w:rFonts w:ascii="Times New Roman" w:hAnsi="Times New Roman" w:cs="Times New Roman"/>
          <w:sz w:val="28"/>
          <w:szCs w:val="28"/>
          <w:lang w:val="uk-UA"/>
        </w:rPr>
      </w:pPr>
      <w:r w:rsidRPr="00E405EC">
        <w:rPr>
          <w:rFonts w:ascii="Times New Roman" w:hAnsi="Times New Roman" w:cs="Times New Roman"/>
          <w:sz w:val="28"/>
          <w:szCs w:val="28"/>
          <w:lang w:val="uk-UA"/>
        </w:rPr>
        <w:t>Музей був відкритий 26 квітня 1992, відкриття було створено до п'ятої річниці аварії. У музеї зібрано більше 7 тисячі експонатів, які розповідають нам про події тієї нищівної дати. До них відносяться фотографії загиблих ліквідаторів, засекречені в той час документи і навіть речі загиблих ліквідаторів і звичайних людей, які надалі були евакуйовані з міста. Музей обладнаний в тематиці катастрофи, у вигляді так званої зони відчуження. На вході в музей відвідувачів зустрічає слоган: «</w:t>
      </w:r>
      <w:proofErr w:type="spellStart"/>
      <w:r w:rsidRPr="00E405EC">
        <w:rPr>
          <w:rFonts w:ascii="Times New Roman" w:hAnsi="Times New Roman" w:cs="Times New Roman"/>
          <w:sz w:val="28"/>
          <w:szCs w:val="28"/>
          <w:lang w:val="uk-UA"/>
        </w:rPr>
        <w:t>Est</w:t>
      </w:r>
      <w:proofErr w:type="spellEnd"/>
      <w:r w:rsidRPr="00E405EC">
        <w:rPr>
          <w:rFonts w:ascii="Times New Roman" w:hAnsi="Times New Roman" w:cs="Times New Roman"/>
          <w:sz w:val="28"/>
          <w:szCs w:val="28"/>
          <w:lang w:val="uk-UA"/>
        </w:rPr>
        <w:t xml:space="preserve"> </w:t>
      </w:r>
      <w:proofErr w:type="spellStart"/>
      <w:r w:rsidRPr="00E405EC">
        <w:rPr>
          <w:rFonts w:ascii="Times New Roman" w:hAnsi="Times New Roman" w:cs="Times New Roman"/>
          <w:sz w:val="28"/>
          <w:szCs w:val="28"/>
          <w:lang w:val="uk-UA"/>
        </w:rPr>
        <w:t>dolendi</w:t>
      </w:r>
      <w:proofErr w:type="spellEnd"/>
      <w:r w:rsidRPr="00E405EC">
        <w:rPr>
          <w:rFonts w:ascii="Times New Roman" w:hAnsi="Times New Roman" w:cs="Times New Roman"/>
          <w:sz w:val="28"/>
          <w:szCs w:val="28"/>
          <w:lang w:val="uk-UA"/>
        </w:rPr>
        <w:t xml:space="preserve"> </w:t>
      </w:r>
      <w:proofErr w:type="spellStart"/>
      <w:r w:rsidRPr="00E405EC">
        <w:rPr>
          <w:rFonts w:ascii="Times New Roman" w:hAnsi="Times New Roman" w:cs="Times New Roman"/>
          <w:sz w:val="28"/>
          <w:szCs w:val="28"/>
          <w:lang w:val="uk-UA"/>
        </w:rPr>
        <w:t>modus</w:t>
      </w:r>
      <w:proofErr w:type="spellEnd"/>
      <w:r w:rsidRPr="00E405EC">
        <w:rPr>
          <w:rFonts w:ascii="Times New Roman" w:hAnsi="Times New Roman" w:cs="Times New Roman"/>
          <w:sz w:val="28"/>
          <w:szCs w:val="28"/>
          <w:lang w:val="uk-UA"/>
        </w:rPr>
        <w:t xml:space="preserve">, </w:t>
      </w:r>
      <w:proofErr w:type="spellStart"/>
      <w:r w:rsidRPr="00E405EC">
        <w:rPr>
          <w:rFonts w:ascii="Times New Roman" w:hAnsi="Times New Roman" w:cs="Times New Roman"/>
          <w:sz w:val="28"/>
          <w:szCs w:val="28"/>
          <w:lang w:val="uk-UA"/>
        </w:rPr>
        <w:t>non</w:t>
      </w:r>
      <w:proofErr w:type="spellEnd"/>
      <w:r w:rsidRPr="00E405EC">
        <w:rPr>
          <w:rFonts w:ascii="Times New Roman" w:hAnsi="Times New Roman" w:cs="Times New Roman"/>
          <w:sz w:val="28"/>
          <w:szCs w:val="28"/>
          <w:lang w:val="uk-UA"/>
        </w:rPr>
        <w:t xml:space="preserve"> </w:t>
      </w:r>
      <w:proofErr w:type="spellStart"/>
      <w:r w:rsidRPr="00E405EC">
        <w:rPr>
          <w:rFonts w:ascii="Times New Roman" w:hAnsi="Times New Roman" w:cs="Times New Roman"/>
          <w:sz w:val="28"/>
          <w:szCs w:val="28"/>
          <w:lang w:val="uk-UA"/>
        </w:rPr>
        <w:t>est</w:t>
      </w:r>
      <w:proofErr w:type="spellEnd"/>
      <w:r w:rsidRPr="00E405EC">
        <w:rPr>
          <w:rFonts w:ascii="Times New Roman" w:hAnsi="Times New Roman" w:cs="Times New Roman"/>
          <w:sz w:val="28"/>
          <w:szCs w:val="28"/>
          <w:lang w:val="uk-UA"/>
        </w:rPr>
        <w:t xml:space="preserve"> </w:t>
      </w:r>
      <w:proofErr w:type="spellStart"/>
      <w:r w:rsidRPr="00E405EC">
        <w:rPr>
          <w:rFonts w:ascii="Times New Roman" w:hAnsi="Times New Roman" w:cs="Times New Roman"/>
          <w:sz w:val="28"/>
          <w:szCs w:val="28"/>
          <w:lang w:val="uk-UA"/>
        </w:rPr>
        <w:t>timendi</w:t>
      </w:r>
      <w:proofErr w:type="spellEnd"/>
      <w:r w:rsidRPr="00E405EC">
        <w:rPr>
          <w:rFonts w:ascii="Times New Roman" w:hAnsi="Times New Roman" w:cs="Times New Roman"/>
          <w:sz w:val="28"/>
          <w:szCs w:val="28"/>
          <w:lang w:val="uk-UA"/>
        </w:rPr>
        <w:t>», що в перекладі з латинської означає «Є межа у печалі, але немає її у тривозі». Далі ви побачите шлагбаум з тривожними, миготливими вогнями, які попереджають відвідувачів про вхід в небезпечну зону. Над головами видніються вивіски з назвами 76 міст і сіл, які були евакуйовані і припинили свою діяльність та існування в наслідок аварії. На дорозі Вас зустрічає вирвана з коренем яблуня – символ біблійного дерева життя.</w:t>
      </w:r>
    </w:p>
    <w:p w:rsidR="00E405EC" w:rsidRDefault="00E405EC" w:rsidP="001C1BDA">
      <w:pPr>
        <w:tabs>
          <w:tab w:val="left" w:pos="7415"/>
        </w:tabs>
        <w:rPr>
          <w:rFonts w:ascii="Times New Roman" w:hAnsi="Times New Roman" w:cs="Times New Roman"/>
          <w:sz w:val="28"/>
          <w:szCs w:val="28"/>
          <w:lang w:val="uk-UA"/>
        </w:rPr>
      </w:pPr>
      <w:r>
        <w:rPr>
          <w:noProof/>
          <w:lang w:eastAsia="ru-RU"/>
        </w:rPr>
        <w:lastRenderedPageBreak/>
        <w:drawing>
          <wp:inline distT="0" distB="0" distL="0" distR="0" wp14:anchorId="6611AAA8" wp14:editId="672EEB10">
            <wp:extent cx="5940425" cy="3948267"/>
            <wp:effectExtent l="0" t="0" r="3175" b="0"/>
            <wp:docPr id="37" name="Рисунок 37" descr="Національний музей «Чорноб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аціональний музей «Чорнобиль»"/>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48267"/>
                    </a:xfrm>
                    <a:prstGeom prst="rect">
                      <a:avLst/>
                    </a:prstGeom>
                    <a:noFill/>
                    <a:ln>
                      <a:noFill/>
                    </a:ln>
                  </pic:spPr>
                </pic:pic>
              </a:graphicData>
            </a:graphic>
          </wp:inline>
        </w:drawing>
      </w:r>
    </w:p>
    <w:p w:rsidR="00E405EC" w:rsidRDefault="00E405EC" w:rsidP="001C1BDA">
      <w:pPr>
        <w:tabs>
          <w:tab w:val="left" w:pos="7415"/>
        </w:tabs>
        <w:rPr>
          <w:rFonts w:ascii="Times New Roman" w:hAnsi="Times New Roman" w:cs="Times New Roman"/>
          <w:sz w:val="28"/>
          <w:szCs w:val="28"/>
          <w:lang w:val="uk-UA"/>
        </w:rPr>
      </w:pPr>
      <w:r w:rsidRPr="00E405EC">
        <w:rPr>
          <w:rFonts w:ascii="Times New Roman" w:hAnsi="Times New Roman" w:cs="Times New Roman"/>
          <w:sz w:val="28"/>
          <w:szCs w:val="28"/>
          <w:lang w:val="uk-UA"/>
        </w:rPr>
        <w:t xml:space="preserve">«Чорнобильська дорога» веде до першого залу, де на відвідувачів чекає іконостас. Під покровом іконостаса замість купелі гойдається поліський човен - символ </w:t>
      </w:r>
      <w:proofErr w:type="spellStart"/>
      <w:r w:rsidRPr="00E405EC">
        <w:rPr>
          <w:rFonts w:ascii="Times New Roman" w:hAnsi="Times New Roman" w:cs="Times New Roman"/>
          <w:sz w:val="28"/>
          <w:szCs w:val="28"/>
          <w:lang w:val="uk-UA"/>
        </w:rPr>
        <w:t>Ноєва</w:t>
      </w:r>
      <w:proofErr w:type="spellEnd"/>
      <w:r w:rsidRPr="00E405EC">
        <w:rPr>
          <w:rFonts w:ascii="Times New Roman" w:hAnsi="Times New Roman" w:cs="Times New Roman"/>
          <w:sz w:val="28"/>
          <w:szCs w:val="28"/>
          <w:lang w:val="uk-UA"/>
        </w:rPr>
        <w:t xml:space="preserve"> ковчега, а в ньому дитячі іграшки, залишені відвідувачами музею. Поруч з іконостасом стоять 3 фігури ліквідаторів у захисних костюмах і респіраторах. Над іконостасом розпростерли свої крила два ангели: білий і чорний, добро і зло. Під крилами білого ангела, ніби під його захистом - портрети дітей, що народилися після катастрофи, на крилах чорного - фотографії з новітньої історії останніх 70 років. Стеля залу виконана у вигляді символічної карти світу, на якій тривожними вогниками блимають атомні електростанції, розташовані на всіх континентах Землі. На стінах залу - виставка соціальних плакатів присвячених ядерній тематиці.</w:t>
      </w:r>
    </w:p>
    <w:p w:rsidR="00E405EC" w:rsidRPr="00E405EC" w:rsidRDefault="00E405EC" w:rsidP="00E405EC">
      <w:pPr>
        <w:tabs>
          <w:tab w:val="left" w:pos="7415"/>
        </w:tabs>
        <w:rPr>
          <w:rFonts w:ascii="Times New Roman" w:hAnsi="Times New Roman" w:cs="Times New Roman"/>
          <w:sz w:val="28"/>
          <w:szCs w:val="28"/>
          <w:lang w:val="uk-UA"/>
        </w:rPr>
      </w:pPr>
      <w:r w:rsidRPr="00E405EC">
        <w:rPr>
          <w:rFonts w:ascii="Times New Roman" w:hAnsi="Times New Roman" w:cs="Times New Roman"/>
          <w:sz w:val="28"/>
          <w:szCs w:val="28"/>
          <w:lang w:val="uk-UA"/>
        </w:rPr>
        <w:t>Музей надає до Вашої уваги відео та аудіо матеріали про причини і наслідки аварії, макет блоку електростанції, який знаходиться в робочому стані. Також в експозиції Національного музею Чорнобиля представлена електронна книга пам'яті, яка допомагає отримати інформацію про ліквідаторів-героях; ви дізнаєтесь які завдання вони виконували, щоб ліквідувати аварію і які дози опромінення отримали. В музеї Ви побачите відображені епізоди життя чорнобильської зони після аварії, що відображають людські долі, в яких переплелися п</w:t>
      </w:r>
      <w:r>
        <w:rPr>
          <w:rFonts w:ascii="Times New Roman" w:hAnsi="Times New Roman" w:cs="Times New Roman"/>
          <w:sz w:val="28"/>
          <w:szCs w:val="28"/>
          <w:lang w:val="uk-UA"/>
        </w:rPr>
        <w:t>одвиг і біль, відвага і сльози.</w:t>
      </w:r>
    </w:p>
    <w:p w:rsidR="00E405EC" w:rsidRDefault="00E405EC" w:rsidP="00E405EC">
      <w:pPr>
        <w:tabs>
          <w:tab w:val="left" w:pos="7415"/>
        </w:tabs>
        <w:rPr>
          <w:rFonts w:ascii="Times New Roman" w:hAnsi="Times New Roman" w:cs="Times New Roman"/>
          <w:sz w:val="28"/>
          <w:szCs w:val="28"/>
          <w:lang w:val="uk-UA"/>
        </w:rPr>
      </w:pPr>
      <w:r w:rsidRPr="00E405EC">
        <w:rPr>
          <w:rFonts w:ascii="Times New Roman" w:hAnsi="Times New Roman" w:cs="Times New Roman"/>
          <w:sz w:val="28"/>
          <w:szCs w:val="28"/>
          <w:lang w:val="uk-UA"/>
        </w:rPr>
        <w:lastRenderedPageBreak/>
        <w:t>Національний музей Чорнобиля був створений для того, щоб переосмислити і розібратися в причинах і наслідках цієї найбільшої за всю історію людства проблеми. Експозиції музею не залишать жодного байдужим, сильні емоції гарантовані</w:t>
      </w:r>
    </w:p>
    <w:p w:rsidR="00E405EC" w:rsidRDefault="00E405EC" w:rsidP="00E405EC">
      <w:pPr>
        <w:tabs>
          <w:tab w:val="left" w:pos="7415"/>
        </w:tabs>
        <w:rPr>
          <w:rFonts w:ascii="Times New Roman" w:hAnsi="Times New Roman" w:cs="Times New Roman"/>
          <w:sz w:val="28"/>
          <w:szCs w:val="28"/>
          <w:lang w:val="uk-UA"/>
        </w:rPr>
      </w:pPr>
      <w:r>
        <w:rPr>
          <w:noProof/>
          <w:lang w:eastAsia="ru-RU"/>
        </w:rPr>
        <w:drawing>
          <wp:inline distT="0" distB="0" distL="0" distR="0" wp14:anchorId="6DE0BB2C" wp14:editId="7224DEAB">
            <wp:extent cx="5940425" cy="3342314"/>
            <wp:effectExtent l="0" t="0" r="3175" b="0"/>
            <wp:docPr id="38" name="Рисунок 38" descr="Національний музей “Чорнобиль” - Trip VR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ціональний музей “Чорнобиль” - Trip VR Ukrai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342314"/>
                    </a:xfrm>
                    <a:prstGeom prst="rect">
                      <a:avLst/>
                    </a:prstGeom>
                    <a:noFill/>
                    <a:ln>
                      <a:noFill/>
                    </a:ln>
                  </pic:spPr>
                </pic:pic>
              </a:graphicData>
            </a:graphic>
          </wp:inline>
        </w:drawing>
      </w:r>
    </w:p>
    <w:p w:rsidR="004755B1" w:rsidRPr="004755B1" w:rsidRDefault="004755B1" w:rsidP="004755B1">
      <w:pPr>
        <w:tabs>
          <w:tab w:val="left" w:pos="7415"/>
        </w:tabs>
        <w:rPr>
          <w:rFonts w:ascii="Times New Roman" w:hAnsi="Times New Roman" w:cs="Times New Roman"/>
          <w:sz w:val="28"/>
          <w:szCs w:val="28"/>
          <w:lang w:val="uk-UA"/>
        </w:rPr>
      </w:pPr>
      <w:r w:rsidRPr="004755B1">
        <w:rPr>
          <w:rFonts w:ascii="Times New Roman" w:hAnsi="Times New Roman" w:cs="Times New Roman"/>
          <w:sz w:val="28"/>
          <w:szCs w:val="28"/>
          <w:lang w:val="uk-UA"/>
        </w:rPr>
        <w:t xml:space="preserve">Експозиція налічує близько семи тисяч експонатів — розсекречені документи, карти, фотографії, пам'ятки народної архітектури Полісся, зібрані експедиціями музею у Чорнобильській зоні відчуження. Експозиція розповідає про героїчну, самовіддану працю людей багатьох професій — цивільних і військових — по ліквідації наслідків найбільшої техногенної та радіоекологічної катастрофи сучасності — ядерної аварії на Чорнобильській АЕС; зображує </w:t>
      </w:r>
      <w:proofErr w:type="spellStart"/>
      <w:r w:rsidRPr="004755B1">
        <w:rPr>
          <w:rFonts w:ascii="Times New Roman" w:hAnsi="Times New Roman" w:cs="Times New Roman"/>
          <w:sz w:val="28"/>
          <w:szCs w:val="28"/>
          <w:lang w:val="uk-UA"/>
        </w:rPr>
        <w:t>постчорнобильську</w:t>
      </w:r>
      <w:proofErr w:type="spellEnd"/>
      <w:r w:rsidRPr="004755B1">
        <w:rPr>
          <w:rFonts w:ascii="Times New Roman" w:hAnsi="Times New Roman" w:cs="Times New Roman"/>
          <w:sz w:val="28"/>
          <w:szCs w:val="28"/>
          <w:lang w:val="uk-UA"/>
        </w:rPr>
        <w:t xml:space="preserve"> екологічну ситуацію в Україні, міжнародне співробітництво з питань обмеження наслідків Чорнобильської катастрофи. Оснащена експозиція сучасними аудіовізуальними та інформаційно-довідковими технічними засобами, макетами у дії, які розширюють хронологічні та тематичні рамки музею, підсилюють правдивість діючої експозиції, а електронна «Книга пам'яті учасників ліквідації наслідків аварії на Чорнобильській АЕС» дає можливість ширше осягнути масштаби тр</w:t>
      </w:r>
      <w:r>
        <w:rPr>
          <w:rFonts w:ascii="Times New Roman" w:hAnsi="Times New Roman" w:cs="Times New Roman"/>
          <w:sz w:val="28"/>
          <w:szCs w:val="28"/>
          <w:lang w:val="uk-UA"/>
        </w:rPr>
        <w:t>агедії через долі тисяч людей.</w:t>
      </w:r>
    </w:p>
    <w:p w:rsidR="004755B1" w:rsidRPr="004755B1" w:rsidRDefault="004755B1" w:rsidP="004755B1">
      <w:pPr>
        <w:tabs>
          <w:tab w:val="left" w:pos="7415"/>
        </w:tabs>
        <w:rPr>
          <w:rFonts w:ascii="Times New Roman" w:hAnsi="Times New Roman" w:cs="Times New Roman"/>
          <w:sz w:val="28"/>
          <w:szCs w:val="28"/>
          <w:lang w:val="uk-UA"/>
        </w:rPr>
      </w:pPr>
      <w:r w:rsidRPr="004755B1">
        <w:rPr>
          <w:rFonts w:ascii="Times New Roman" w:hAnsi="Times New Roman" w:cs="Times New Roman"/>
          <w:sz w:val="28"/>
          <w:szCs w:val="28"/>
          <w:lang w:val="uk-UA"/>
        </w:rPr>
        <w:t xml:space="preserve">Тут можна побачити унікальні відеоматеріали про катастрофу і її наслідки, трифазову діораму у дії «Чорнобильська АЕС до, під час та після аварії», макет енергоблоку ЧАЕС у дії, які розширюють хронологічні та тематичні межі музею, підсилюють правдивість експозиції. Розсекречені документи, карти, фото, особисті речі, історичні реліквії, що зберігаються в музеї, є </w:t>
      </w:r>
      <w:r w:rsidRPr="004755B1">
        <w:rPr>
          <w:rFonts w:ascii="Times New Roman" w:hAnsi="Times New Roman" w:cs="Times New Roman"/>
          <w:sz w:val="28"/>
          <w:szCs w:val="28"/>
          <w:lang w:val="uk-UA"/>
        </w:rPr>
        <w:lastRenderedPageBreak/>
        <w:t>результатом науково-дослідної та пошукової роботи науковців музею, спеціальних експедицій у Чорнобильську зону відчуження, у постраждалі від радіаційного забруднення регіони України. Чимало представлених у музеї документів оприлюдненні вперше. Девіз музею «</w:t>
      </w:r>
      <w:proofErr w:type="spellStart"/>
      <w:r w:rsidRPr="004755B1">
        <w:rPr>
          <w:rFonts w:ascii="Times New Roman" w:hAnsi="Times New Roman" w:cs="Times New Roman"/>
          <w:sz w:val="28"/>
          <w:szCs w:val="28"/>
          <w:lang w:val="uk-UA"/>
        </w:rPr>
        <w:t>Est</w:t>
      </w:r>
      <w:proofErr w:type="spellEnd"/>
      <w:r w:rsidRPr="004755B1">
        <w:rPr>
          <w:rFonts w:ascii="Times New Roman" w:hAnsi="Times New Roman" w:cs="Times New Roman"/>
          <w:sz w:val="28"/>
          <w:szCs w:val="28"/>
          <w:lang w:val="uk-UA"/>
        </w:rPr>
        <w:t xml:space="preserve"> </w:t>
      </w:r>
      <w:proofErr w:type="spellStart"/>
      <w:r w:rsidRPr="004755B1">
        <w:rPr>
          <w:rFonts w:ascii="Times New Roman" w:hAnsi="Times New Roman" w:cs="Times New Roman"/>
          <w:sz w:val="28"/>
          <w:szCs w:val="28"/>
          <w:lang w:val="uk-UA"/>
        </w:rPr>
        <w:t>dolendi</w:t>
      </w:r>
      <w:proofErr w:type="spellEnd"/>
      <w:r w:rsidRPr="004755B1">
        <w:rPr>
          <w:rFonts w:ascii="Times New Roman" w:hAnsi="Times New Roman" w:cs="Times New Roman"/>
          <w:sz w:val="28"/>
          <w:szCs w:val="28"/>
          <w:lang w:val="uk-UA"/>
        </w:rPr>
        <w:t xml:space="preserve"> </w:t>
      </w:r>
      <w:proofErr w:type="spellStart"/>
      <w:r w:rsidRPr="004755B1">
        <w:rPr>
          <w:rFonts w:ascii="Times New Roman" w:hAnsi="Times New Roman" w:cs="Times New Roman"/>
          <w:sz w:val="28"/>
          <w:szCs w:val="28"/>
          <w:lang w:val="uk-UA"/>
        </w:rPr>
        <w:t>modus</w:t>
      </w:r>
      <w:proofErr w:type="spellEnd"/>
      <w:r w:rsidRPr="004755B1">
        <w:rPr>
          <w:rFonts w:ascii="Times New Roman" w:hAnsi="Times New Roman" w:cs="Times New Roman"/>
          <w:sz w:val="28"/>
          <w:szCs w:val="28"/>
          <w:lang w:val="uk-UA"/>
        </w:rPr>
        <w:t xml:space="preserve">, </w:t>
      </w:r>
      <w:proofErr w:type="spellStart"/>
      <w:r w:rsidRPr="004755B1">
        <w:rPr>
          <w:rFonts w:ascii="Times New Roman" w:hAnsi="Times New Roman" w:cs="Times New Roman"/>
          <w:sz w:val="28"/>
          <w:szCs w:val="28"/>
          <w:lang w:val="uk-UA"/>
        </w:rPr>
        <w:t>non</w:t>
      </w:r>
      <w:proofErr w:type="spellEnd"/>
      <w:r w:rsidRPr="004755B1">
        <w:rPr>
          <w:rFonts w:ascii="Times New Roman" w:hAnsi="Times New Roman" w:cs="Times New Roman"/>
          <w:sz w:val="28"/>
          <w:szCs w:val="28"/>
          <w:lang w:val="uk-UA"/>
        </w:rPr>
        <w:t xml:space="preserve"> </w:t>
      </w:r>
      <w:proofErr w:type="spellStart"/>
      <w:r w:rsidRPr="004755B1">
        <w:rPr>
          <w:rFonts w:ascii="Times New Roman" w:hAnsi="Times New Roman" w:cs="Times New Roman"/>
          <w:sz w:val="28"/>
          <w:szCs w:val="28"/>
          <w:lang w:val="uk-UA"/>
        </w:rPr>
        <w:t>est</w:t>
      </w:r>
      <w:proofErr w:type="spellEnd"/>
      <w:r w:rsidRPr="004755B1">
        <w:rPr>
          <w:rFonts w:ascii="Times New Roman" w:hAnsi="Times New Roman" w:cs="Times New Roman"/>
          <w:sz w:val="28"/>
          <w:szCs w:val="28"/>
          <w:lang w:val="uk-UA"/>
        </w:rPr>
        <w:t xml:space="preserve"> </w:t>
      </w:r>
      <w:proofErr w:type="spellStart"/>
      <w:r w:rsidRPr="004755B1">
        <w:rPr>
          <w:rFonts w:ascii="Times New Roman" w:hAnsi="Times New Roman" w:cs="Times New Roman"/>
          <w:sz w:val="28"/>
          <w:szCs w:val="28"/>
          <w:lang w:val="uk-UA"/>
        </w:rPr>
        <w:t>timendi</w:t>
      </w:r>
      <w:proofErr w:type="spellEnd"/>
      <w:r w:rsidRPr="004755B1">
        <w:rPr>
          <w:rFonts w:ascii="Times New Roman" w:hAnsi="Times New Roman" w:cs="Times New Roman"/>
          <w:sz w:val="28"/>
          <w:szCs w:val="28"/>
          <w:lang w:val="uk-UA"/>
        </w:rPr>
        <w:t>» («Є межа у печалі, тривога не має межі»). Щорічно музей відвідують десятки тисяч екскурсантів, представники 82-х країн світу залишили свої враження у Книзі відгуків. Музей підтримує зв'язки з багатьма установами та громадськими організаціями в Україні та за кордоном, проводить численні тематичні виставки, серед них і міжнародні, пов'язані з відлунням Чорнобиля у світі, проводить не тільки екскурсії, а й уроки пам'яті, зустрічі, конференції, диспути, музично-поетичні вечори, конкурси, екологічні свята, кінолекторії. За роки існування музей став музеєм національної трагедії, музеєм-пам'яттю, музеєм-надією, музеєм — символом нездоланності українського народу в найстрашніших випробуваннях. Незвичайність, силу емоційного впливу та філософський зміст його експозиції відмічають відвідувачі</w:t>
      </w:r>
      <w:r>
        <w:rPr>
          <w:rFonts w:ascii="Times New Roman" w:hAnsi="Times New Roman" w:cs="Times New Roman"/>
          <w:sz w:val="28"/>
          <w:szCs w:val="28"/>
          <w:lang w:val="uk-UA"/>
        </w:rPr>
        <w:t xml:space="preserve"> та преса багатьох країн світу.</w:t>
      </w:r>
    </w:p>
    <w:p w:rsidR="004755B1" w:rsidRPr="004755B1" w:rsidRDefault="004755B1" w:rsidP="004755B1">
      <w:pPr>
        <w:tabs>
          <w:tab w:val="left" w:pos="7415"/>
        </w:tabs>
        <w:rPr>
          <w:rFonts w:ascii="Times New Roman" w:hAnsi="Times New Roman" w:cs="Times New Roman"/>
          <w:sz w:val="28"/>
          <w:szCs w:val="28"/>
          <w:lang w:val="uk-UA"/>
        </w:rPr>
      </w:pPr>
      <w:r w:rsidRPr="004755B1">
        <w:rPr>
          <w:rFonts w:ascii="Times New Roman" w:hAnsi="Times New Roman" w:cs="Times New Roman"/>
          <w:sz w:val="28"/>
          <w:szCs w:val="28"/>
          <w:lang w:val="uk-UA"/>
        </w:rPr>
        <w:t xml:space="preserve">Поруч з музеєм встановлено скульптурну </w:t>
      </w:r>
      <w:r>
        <w:rPr>
          <w:rFonts w:ascii="Times New Roman" w:hAnsi="Times New Roman" w:cs="Times New Roman"/>
          <w:sz w:val="28"/>
          <w:szCs w:val="28"/>
          <w:lang w:val="uk-UA"/>
        </w:rPr>
        <w:t>композицію «Надія на майбутнє».</w:t>
      </w:r>
    </w:p>
    <w:p w:rsidR="00E405EC" w:rsidRDefault="004755B1" w:rsidP="004755B1">
      <w:pPr>
        <w:tabs>
          <w:tab w:val="left" w:pos="7415"/>
        </w:tabs>
        <w:rPr>
          <w:rFonts w:ascii="Times New Roman" w:hAnsi="Times New Roman" w:cs="Times New Roman"/>
          <w:sz w:val="28"/>
          <w:szCs w:val="28"/>
          <w:lang w:val="uk-UA"/>
        </w:rPr>
      </w:pPr>
      <w:r w:rsidRPr="004755B1">
        <w:rPr>
          <w:rFonts w:ascii="Times New Roman" w:hAnsi="Times New Roman" w:cs="Times New Roman"/>
          <w:sz w:val="28"/>
          <w:szCs w:val="28"/>
          <w:lang w:val="uk-UA"/>
        </w:rPr>
        <w:t xml:space="preserve">Директор музею — </w:t>
      </w:r>
      <w:proofErr w:type="spellStart"/>
      <w:r w:rsidRPr="004755B1">
        <w:rPr>
          <w:rFonts w:ascii="Times New Roman" w:hAnsi="Times New Roman" w:cs="Times New Roman"/>
          <w:sz w:val="28"/>
          <w:szCs w:val="28"/>
          <w:lang w:val="uk-UA"/>
        </w:rPr>
        <w:t>Гладуш</w:t>
      </w:r>
      <w:proofErr w:type="spellEnd"/>
      <w:r w:rsidRPr="004755B1">
        <w:rPr>
          <w:rFonts w:ascii="Times New Roman" w:hAnsi="Times New Roman" w:cs="Times New Roman"/>
          <w:sz w:val="28"/>
          <w:szCs w:val="28"/>
          <w:lang w:val="uk-UA"/>
        </w:rPr>
        <w:t xml:space="preserve"> Іван Дмитрович, учасник ліквідації наслідків аварії на Чорнобильській АЕС.</w:t>
      </w:r>
    </w:p>
    <w:p w:rsidR="003D7501" w:rsidRDefault="003D7501" w:rsidP="004755B1">
      <w:pPr>
        <w:tabs>
          <w:tab w:val="left" w:pos="7415"/>
        </w:tabs>
        <w:rPr>
          <w:rFonts w:ascii="Times New Roman" w:hAnsi="Times New Roman" w:cs="Times New Roman"/>
          <w:sz w:val="28"/>
          <w:szCs w:val="28"/>
          <w:lang w:val="uk-UA"/>
        </w:rPr>
      </w:pPr>
    </w:p>
    <w:p w:rsidR="003D7501" w:rsidRDefault="003D7501" w:rsidP="004755B1">
      <w:pPr>
        <w:tabs>
          <w:tab w:val="left" w:pos="7415"/>
        </w:tabs>
        <w:rPr>
          <w:rFonts w:ascii="Times New Roman" w:hAnsi="Times New Roman" w:cs="Times New Roman"/>
          <w:sz w:val="28"/>
          <w:szCs w:val="28"/>
          <w:lang w:val="uk-UA"/>
        </w:rPr>
      </w:pPr>
    </w:p>
    <w:p w:rsidR="003D7501" w:rsidRDefault="003D7501" w:rsidP="004755B1">
      <w:pPr>
        <w:tabs>
          <w:tab w:val="left" w:pos="7415"/>
        </w:tabs>
        <w:rPr>
          <w:rFonts w:ascii="Times New Roman" w:hAnsi="Times New Roman" w:cs="Times New Roman"/>
          <w:sz w:val="28"/>
          <w:szCs w:val="28"/>
          <w:lang w:val="uk-UA"/>
        </w:rPr>
      </w:pPr>
    </w:p>
    <w:p w:rsidR="003D7501" w:rsidRDefault="003D7501" w:rsidP="004755B1">
      <w:pPr>
        <w:tabs>
          <w:tab w:val="left" w:pos="7415"/>
        </w:tabs>
        <w:rPr>
          <w:rFonts w:ascii="Times New Roman" w:hAnsi="Times New Roman" w:cs="Times New Roman"/>
          <w:sz w:val="28"/>
          <w:szCs w:val="28"/>
          <w:lang w:val="uk-UA"/>
        </w:rPr>
      </w:pPr>
    </w:p>
    <w:p w:rsidR="003D7501" w:rsidRPr="003D7501" w:rsidRDefault="003D7501" w:rsidP="003D7501">
      <w:pPr>
        <w:pBdr>
          <w:bottom w:val="single" w:sz="6" w:space="0" w:color="A2A9B1"/>
        </w:pBdr>
        <w:spacing w:after="60" w:line="240" w:lineRule="auto"/>
        <w:outlineLvl w:val="0"/>
        <w:rPr>
          <w:rFonts w:ascii="Georgia" w:eastAsia="Times New Roman" w:hAnsi="Georgia" w:cs="Times New Roman"/>
          <w:color w:val="000000"/>
          <w:kern w:val="36"/>
          <w:sz w:val="43"/>
          <w:szCs w:val="43"/>
          <w:lang w:eastAsia="ru-RU"/>
        </w:rPr>
      </w:pPr>
      <w:r w:rsidRPr="003D7501">
        <w:rPr>
          <w:rFonts w:ascii="Georgia" w:eastAsia="Times New Roman" w:hAnsi="Georgia" w:cs="Times New Roman"/>
          <w:color w:val="000000"/>
          <w:kern w:val="36"/>
          <w:sz w:val="43"/>
          <w:szCs w:val="43"/>
          <w:lang w:eastAsia="ru-RU"/>
        </w:rPr>
        <w:t xml:space="preserve">Музей </w:t>
      </w:r>
      <w:proofErr w:type="spellStart"/>
      <w:r w:rsidRPr="003D7501">
        <w:rPr>
          <w:rFonts w:ascii="Georgia" w:eastAsia="Times New Roman" w:hAnsi="Georgia" w:cs="Times New Roman"/>
          <w:color w:val="000000"/>
          <w:kern w:val="36"/>
          <w:sz w:val="43"/>
          <w:szCs w:val="43"/>
          <w:lang w:eastAsia="ru-RU"/>
        </w:rPr>
        <w:t>вторсировини</w:t>
      </w:r>
      <w:proofErr w:type="spellEnd"/>
    </w:p>
    <w:p w:rsidR="003D7501" w:rsidRDefault="003D7501" w:rsidP="004755B1">
      <w:pPr>
        <w:tabs>
          <w:tab w:val="left" w:pos="7415"/>
        </w:tabs>
        <w:rPr>
          <w:rFonts w:ascii="Times New Roman" w:hAnsi="Times New Roman" w:cs="Times New Roman"/>
          <w:sz w:val="28"/>
          <w:szCs w:val="28"/>
          <w:lang w:val="uk-UA"/>
        </w:rPr>
      </w:pPr>
      <w:r w:rsidRPr="003D7501">
        <w:rPr>
          <w:rFonts w:ascii="Times New Roman" w:hAnsi="Times New Roman" w:cs="Times New Roman"/>
          <w:sz w:val="28"/>
          <w:szCs w:val="28"/>
          <w:lang w:val="uk-UA"/>
        </w:rPr>
        <w:t xml:space="preserve">Музей є одним із найдивніших музеїв Києва. Він розташований на території заводу з переробки </w:t>
      </w:r>
      <w:proofErr w:type="spellStart"/>
      <w:r w:rsidRPr="003D7501">
        <w:rPr>
          <w:rFonts w:ascii="Times New Roman" w:hAnsi="Times New Roman" w:cs="Times New Roman"/>
          <w:sz w:val="28"/>
          <w:szCs w:val="28"/>
          <w:lang w:val="uk-UA"/>
        </w:rPr>
        <w:t>вторсировини</w:t>
      </w:r>
      <w:proofErr w:type="spellEnd"/>
      <w:r w:rsidRPr="003D7501">
        <w:rPr>
          <w:rFonts w:ascii="Times New Roman" w:hAnsi="Times New Roman" w:cs="Times New Roman"/>
          <w:sz w:val="28"/>
          <w:szCs w:val="28"/>
          <w:lang w:val="uk-UA"/>
        </w:rPr>
        <w:t xml:space="preserve"> «</w:t>
      </w:r>
      <w:proofErr w:type="spellStart"/>
      <w:r w:rsidRPr="003D7501">
        <w:rPr>
          <w:rFonts w:ascii="Times New Roman" w:hAnsi="Times New Roman" w:cs="Times New Roman"/>
          <w:sz w:val="28"/>
          <w:szCs w:val="28"/>
          <w:lang w:val="uk-UA"/>
        </w:rPr>
        <w:t>Київміськвторресурси</w:t>
      </w:r>
      <w:proofErr w:type="spellEnd"/>
      <w:r w:rsidRPr="003D7501">
        <w:rPr>
          <w:rFonts w:ascii="Times New Roman" w:hAnsi="Times New Roman" w:cs="Times New Roman"/>
          <w:sz w:val="28"/>
          <w:szCs w:val="28"/>
          <w:lang w:val="uk-UA"/>
        </w:rPr>
        <w:t xml:space="preserve">». Це підприємство здійснює заготівлю, первинну обробку та переробку паперових, полімерних, текстильних, гумових й скляних відходів вторинної сировини, а також здійснює заготівлю металобрухту кольорових та чорних металів. Цей музей називають музеєм антикваріату, </w:t>
      </w:r>
      <w:proofErr w:type="spellStart"/>
      <w:r w:rsidRPr="003D7501">
        <w:rPr>
          <w:rFonts w:ascii="Times New Roman" w:hAnsi="Times New Roman" w:cs="Times New Roman"/>
          <w:sz w:val="28"/>
          <w:szCs w:val="28"/>
          <w:lang w:val="uk-UA"/>
        </w:rPr>
        <w:t>вторсировини</w:t>
      </w:r>
      <w:proofErr w:type="spellEnd"/>
      <w:r w:rsidRPr="003D7501">
        <w:rPr>
          <w:rFonts w:ascii="Times New Roman" w:hAnsi="Times New Roman" w:cs="Times New Roman"/>
          <w:sz w:val="28"/>
          <w:szCs w:val="28"/>
          <w:lang w:val="uk-UA"/>
        </w:rPr>
        <w:t xml:space="preserve"> або «музеєм непотрібних речей».</w:t>
      </w:r>
    </w:p>
    <w:p w:rsidR="003D7501" w:rsidRDefault="003D7501" w:rsidP="004755B1">
      <w:pPr>
        <w:tabs>
          <w:tab w:val="left" w:pos="7415"/>
        </w:tabs>
        <w:rPr>
          <w:rFonts w:ascii="Times New Roman" w:hAnsi="Times New Roman" w:cs="Times New Roman"/>
          <w:sz w:val="28"/>
          <w:szCs w:val="28"/>
          <w:lang w:val="uk-UA"/>
        </w:rPr>
      </w:pPr>
      <w:r>
        <w:rPr>
          <w:noProof/>
          <w:lang w:eastAsia="ru-RU"/>
        </w:rPr>
        <w:lastRenderedPageBreak/>
        <w:drawing>
          <wp:inline distT="0" distB="0" distL="0" distR="0" wp14:anchorId="219E4631" wp14:editId="78CF7E70">
            <wp:extent cx="2627630" cy="1744980"/>
            <wp:effectExtent l="0" t="0" r="1270" b="7620"/>
            <wp:docPr id="2" name="Рисунок 2" descr="Музеї - Дніпровська районна в місті Києві державна адміністра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узеї - Дніпровська районна в місті Києві державна адміністрація"/>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7630" cy="1744980"/>
                    </a:xfrm>
                    <a:prstGeom prst="rect">
                      <a:avLst/>
                    </a:prstGeom>
                    <a:noFill/>
                    <a:ln>
                      <a:noFill/>
                    </a:ln>
                  </pic:spPr>
                </pic:pic>
              </a:graphicData>
            </a:graphic>
          </wp:inline>
        </w:drawing>
      </w:r>
    </w:p>
    <w:p w:rsidR="003D7501" w:rsidRPr="003D7501" w:rsidRDefault="003D7501" w:rsidP="003D7501">
      <w:pPr>
        <w:tabs>
          <w:tab w:val="left" w:pos="7415"/>
        </w:tabs>
        <w:rPr>
          <w:rFonts w:ascii="Times New Roman" w:hAnsi="Times New Roman" w:cs="Times New Roman"/>
          <w:sz w:val="28"/>
          <w:szCs w:val="28"/>
          <w:lang w:val="uk-UA"/>
        </w:rPr>
      </w:pPr>
      <w:r w:rsidRPr="003D7501">
        <w:rPr>
          <w:rFonts w:ascii="Times New Roman" w:hAnsi="Times New Roman" w:cs="Times New Roman"/>
          <w:sz w:val="28"/>
          <w:szCs w:val="28"/>
          <w:lang w:val="uk-UA"/>
        </w:rPr>
        <w:t xml:space="preserve">Колекція нинішнього музею почала формуватися з 1943 року — моменту заснування заводу. Трохи пізніше люди, дізнавшись, що на заводі приймають старовинні предмети, стали зносити їх саме сюди. Багато хто відзначає, що виник музей буквально зі звалища. Десятиліттями люди здавали у </w:t>
      </w:r>
      <w:proofErr w:type="spellStart"/>
      <w:r w:rsidRPr="003D7501">
        <w:rPr>
          <w:rFonts w:ascii="Times New Roman" w:hAnsi="Times New Roman" w:cs="Times New Roman"/>
          <w:sz w:val="28"/>
          <w:szCs w:val="28"/>
          <w:lang w:val="uk-UA"/>
        </w:rPr>
        <w:t>вторсировину</w:t>
      </w:r>
      <w:proofErr w:type="spellEnd"/>
      <w:r w:rsidRPr="003D7501">
        <w:rPr>
          <w:rFonts w:ascii="Times New Roman" w:hAnsi="Times New Roman" w:cs="Times New Roman"/>
          <w:sz w:val="28"/>
          <w:szCs w:val="28"/>
          <w:lang w:val="uk-UA"/>
        </w:rPr>
        <w:t>, на їх погляд, непотрібні речі, які нині перетворилися на безцінні реліквії. Непотрібні предмети побуту працівники музею перетворюють на музейні експонати. У колекції зібрано безліч екзотичних та антикварних речей, б</w:t>
      </w:r>
      <w:r>
        <w:rPr>
          <w:rFonts w:ascii="Times New Roman" w:hAnsi="Times New Roman" w:cs="Times New Roman"/>
          <w:sz w:val="28"/>
          <w:szCs w:val="28"/>
          <w:lang w:val="uk-UA"/>
        </w:rPr>
        <w:t>агатьом з яких понад 200 років.</w:t>
      </w:r>
    </w:p>
    <w:p w:rsidR="003D7501" w:rsidRDefault="003D7501" w:rsidP="003D7501">
      <w:pPr>
        <w:tabs>
          <w:tab w:val="left" w:pos="7415"/>
        </w:tabs>
        <w:rPr>
          <w:rFonts w:ascii="Times New Roman" w:hAnsi="Times New Roman" w:cs="Times New Roman"/>
          <w:sz w:val="28"/>
          <w:szCs w:val="28"/>
          <w:lang w:val="uk-UA"/>
        </w:rPr>
      </w:pPr>
      <w:r w:rsidRPr="003D7501">
        <w:rPr>
          <w:rFonts w:ascii="Times New Roman" w:hAnsi="Times New Roman" w:cs="Times New Roman"/>
          <w:sz w:val="28"/>
          <w:szCs w:val="28"/>
          <w:lang w:val="uk-UA"/>
        </w:rPr>
        <w:t>Офіційне відкриття музею</w:t>
      </w:r>
      <w:r>
        <w:rPr>
          <w:rFonts w:ascii="Times New Roman" w:hAnsi="Times New Roman" w:cs="Times New Roman"/>
          <w:sz w:val="28"/>
          <w:szCs w:val="28"/>
          <w:lang w:val="uk-UA"/>
        </w:rPr>
        <w:t xml:space="preserve"> відбулося 11 вересня 2007 року</w:t>
      </w:r>
    </w:p>
    <w:p w:rsidR="003D7501" w:rsidRDefault="003D7501" w:rsidP="003D7501">
      <w:pPr>
        <w:tabs>
          <w:tab w:val="left" w:pos="7415"/>
        </w:tabs>
        <w:rPr>
          <w:rFonts w:ascii="Times New Roman" w:hAnsi="Times New Roman" w:cs="Times New Roman"/>
          <w:sz w:val="28"/>
          <w:szCs w:val="28"/>
          <w:lang w:val="uk-UA"/>
        </w:rPr>
      </w:pPr>
      <w:r>
        <w:rPr>
          <w:noProof/>
          <w:lang w:eastAsia="ru-RU"/>
        </w:rPr>
        <w:drawing>
          <wp:inline distT="0" distB="0" distL="0" distR="0" wp14:anchorId="29D38C47" wp14:editId="6EFA672B">
            <wp:extent cx="3090041" cy="2088353"/>
            <wp:effectExtent l="0" t="0" r="0" b="7620"/>
            <wp:docPr id="3" name="Рисунок 3" descr="Музей вторсировини у Києві. Інформація про Музей вторсировини в Києві. Музеї  Киє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узей вторсировини у Києві. Інформація про Музей вторсировини в Києві. Музеї  Києв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9876" cy="2088241"/>
                    </a:xfrm>
                    <a:prstGeom prst="rect">
                      <a:avLst/>
                    </a:prstGeom>
                    <a:noFill/>
                    <a:ln>
                      <a:noFill/>
                    </a:ln>
                  </pic:spPr>
                </pic:pic>
              </a:graphicData>
            </a:graphic>
          </wp:inline>
        </w:drawing>
      </w:r>
    </w:p>
    <w:p w:rsidR="003D7501" w:rsidRDefault="003D7501" w:rsidP="003D7501">
      <w:pPr>
        <w:tabs>
          <w:tab w:val="left" w:pos="7415"/>
        </w:tabs>
        <w:rPr>
          <w:rFonts w:ascii="Times New Roman" w:hAnsi="Times New Roman" w:cs="Times New Roman"/>
          <w:sz w:val="28"/>
          <w:szCs w:val="28"/>
          <w:lang w:val="uk-UA"/>
        </w:rPr>
      </w:pPr>
    </w:p>
    <w:p w:rsidR="003D7501" w:rsidRDefault="003D7501" w:rsidP="003D7501">
      <w:pPr>
        <w:tabs>
          <w:tab w:val="left" w:pos="7415"/>
        </w:tabs>
        <w:rPr>
          <w:rFonts w:ascii="Times New Roman" w:hAnsi="Times New Roman" w:cs="Times New Roman"/>
          <w:sz w:val="28"/>
          <w:szCs w:val="28"/>
          <w:lang w:val="uk-UA"/>
        </w:rPr>
      </w:pPr>
    </w:p>
    <w:p w:rsidR="003D7501" w:rsidRPr="003D7501" w:rsidRDefault="003D7501" w:rsidP="003D7501">
      <w:pPr>
        <w:tabs>
          <w:tab w:val="left" w:pos="7415"/>
        </w:tabs>
        <w:rPr>
          <w:rFonts w:ascii="Times New Roman" w:hAnsi="Times New Roman" w:cs="Times New Roman"/>
          <w:sz w:val="28"/>
          <w:szCs w:val="28"/>
          <w:lang w:val="uk-UA"/>
        </w:rPr>
      </w:pPr>
      <w:r w:rsidRPr="003D7501">
        <w:rPr>
          <w:rFonts w:ascii="Times New Roman" w:hAnsi="Times New Roman" w:cs="Times New Roman"/>
          <w:sz w:val="28"/>
          <w:szCs w:val="28"/>
          <w:lang w:val="uk-UA"/>
        </w:rPr>
        <w:t xml:space="preserve">У музеї </w:t>
      </w:r>
      <w:proofErr w:type="spellStart"/>
      <w:r w:rsidRPr="003D7501">
        <w:rPr>
          <w:rFonts w:ascii="Times New Roman" w:hAnsi="Times New Roman" w:cs="Times New Roman"/>
          <w:sz w:val="28"/>
          <w:szCs w:val="28"/>
          <w:lang w:val="uk-UA"/>
        </w:rPr>
        <w:t>вторсировини</w:t>
      </w:r>
      <w:proofErr w:type="spellEnd"/>
      <w:r w:rsidRPr="003D7501">
        <w:rPr>
          <w:rFonts w:ascii="Times New Roman" w:hAnsi="Times New Roman" w:cs="Times New Roman"/>
          <w:sz w:val="28"/>
          <w:szCs w:val="28"/>
          <w:lang w:val="uk-UA"/>
        </w:rPr>
        <w:t xml:space="preserve"> дві експозиції: одна на території заводу, під дахом, а частина — просто неба. Найбільші експонати розміщені на вулиці, під навісом, а основна частина розмістилася в дерев'яному будиночку. Серед музейних експонатів можна знайти дореволюційний патефон, старовинний самовар з чоботом, комплект інструментів для катувань царської жандармерії, старовинні сани — «</w:t>
      </w:r>
      <w:proofErr w:type="spellStart"/>
      <w:r w:rsidRPr="003D7501">
        <w:rPr>
          <w:rFonts w:ascii="Times New Roman" w:hAnsi="Times New Roman" w:cs="Times New Roman"/>
          <w:sz w:val="28"/>
          <w:szCs w:val="28"/>
          <w:lang w:val="uk-UA"/>
        </w:rPr>
        <w:t>гринджоли</w:t>
      </w:r>
      <w:proofErr w:type="spellEnd"/>
      <w:r w:rsidRPr="003D7501">
        <w:rPr>
          <w:rFonts w:ascii="Times New Roman" w:hAnsi="Times New Roman" w:cs="Times New Roman"/>
          <w:sz w:val="28"/>
          <w:szCs w:val="28"/>
          <w:lang w:val="uk-UA"/>
        </w:rPr>
        <w:t xml:space="preserve">», верстат для переробки коноплі. Є в колекції музею й прототип сучасних ходунків — найпростіше пристосування з дерева та лози, за допомогою якого вчилися ходити діти в </w:t>
      </w:r>
      <w:r w:rsidRPr="003D7501">
        <w:rPr>
          <w:rFonts w:ascii="Times New Roman" w:hAnsi="Times New Roman" w:cs="Times New Roman"/>
          <w:sz w:val="28"/>
          <w:szCs w:val="28"/>
          <w:lang w:val="uk-UA"/>
        </w:rPr>
        <w:lastRenderedPageBreak/>
        <w:t>XVIII столітті, також в експозиції представлено довоєнний дитячий візок й старовинну ляльку. Є також багато раритетних речей, як наприклад, перший в Російській імперії пилосос, різноманітні радіоприймачі та фотоапарати, всілякі лампи, ліхтарі,</w:t>
      </w:r>
      <w:r>
        <w:rPr>
          <w:rFonts w:ascii="Times New Roman" w:hAnsi="Times New Roman" w:cs="Times New Roman"/>
          <w:sz w:val="28"/>
          <w:szCs w:val="28"/>
          <w:lang w:val="uk-UA"/>
        </w:rPr>
        <w:t xml:space="preserve"> праски, раритетний атлас Куби.</w:t>
      </w:r>
    </w:p>
    <w:p w:rsidR="003D7501" w:rsidRPr="003D7501" w:rsidRDefault="003D7501" w:rsidP="003D7501">
      <w:pPr>
        <w:tabs>
          <w:tab w:val="left" w:pos="7415"/>
        </w:tabs>
        <w:rPr>
          <w:rFonts w:ascii="Times New Roman" w:hAnsi="Times New Roman" w:cs="Times New Roman"/>
          <w:sz w:val="28"/>
          <w:szCs w:val="28"/>
          <w:lang w:val="uk-UA"/>
        </w:rPr>
      </w:pPr>
      <w:r w:rsidRPr="003D7501">
        <w:rPr>
          <w:rFonts w:ascii="Times New Roman" w:hAnsi="Times New Roman" w:cs="Times New Roman"/>
          <w:sz w:val="28"/>
          <w:szCs w:val="28"/>
          <w:lang w:val="uk-UA"/>
        </w:rPr>
        <w:t>Радянській тематиці присвячений цілий стенд, на якому близько 40 різних фігур Леніна, а у дворі заводу встановлено 7-метрову статую Леніна, привезену з Криму, є Книга пошани з іменами переможців у соціалістичному змаганні колективу підприємства. Інструментарій представлено старими сільськими возами, дерев'яними плугами, старовинними столярними інструментами. Є в музеї статуетка найсильнішої у світі людини — Івана Піддубного 1905 року виготовлення, снаряди та яд</w:t>
      </w:r>
      <w:r>
        <w:rPr>
          <w:rFonts w:ascii="Times New Roman" w:hAnsi="Times New Roman" w:cs="Times New Roman"/>
          <w:sz w:val="28"/>
          <w:szCs w:val="28"/>
          <w:lang w:val="uk-UA"/>
        </w:rPr>
        <w:t>ра часів Першої світової війни.</w:t>
      </w:r>
    </w:p>
    <w:p w:rsidR="00FB5447" w:rsidRDefault="003D7501" w:rsidP="003D7501">
      <w:pPr>
        <w:tabs>
          <w:tab w:val="left" w:pos="7415"/>
        </w:tabs>
        <w:rPr>
          <w:rFonts w:ascii="Times New Roman" w:hAnsi="Times New Roman" w:cs="Times New Roman"/>
          <w:sz w:val="28"/>
          <w:szCs w:val="28"/>
          <w:lang w:val="uk-UA"/>
        </w:rPr>
      </w:pPr>
      <w:r w:rsidRPr="003D7501">
        <w:rPr>
          <w:rFonts w:ascii="Times New Roman" w:hAnsi="Times New Roman" w:cs="Times New Roman"/>
          <w:sz w:val="28"/>
          <w:szCs w:val="28"/>
          <w:lang w:val="uk-UA"/>
        </w:rPr>
        <w:t xml:space="preserve">Ще одна цікава експозиція музею — старовинна перукарня. У спеціальному чемоданчику — перші залізні бігуді-ножиці, перший пристрій для гоління — бритва, перший металевий фен німецького виробництва. Є в музеї </w:t>
      </w:r>
      <w:proofErr w:type="spellStart"/>
      <w:r w:rsidRPr="003D7501">
        <w:rPr>
          <w:rFonts w:ascii="Times New Roman" w:hAnsi="Times New Roman" w:cs="Times New Roman"/>
          <w:sz w:val="28"/>
          <w:szCs w:val="28"/>
          <w:lang w:val="uk-UA"/>
        </w:rPr>
        <w:t>вторсировини</w:t>
      </w:r>
      <w:proofErr w:type="spellEnd"/>
      <w:r w:rsidRPr="003D7501">
        <w:rPr>
          <w:rFonts w:ascii="Times New Roman" w:hAnsi="Times New Roman" w:cs="Times New Roman"/>
          <w:sz w:val="28"/>
          <w:szCs w:val="28"/>
          <w:lang w:val="uk-UA"/>
        </w:rPr>
        <w:t xml:space="preserve"> навіть стародавні ікони, які звозили сюди з усієї України. Співробітники музею стверджують, що було кілька спроб викупити ікони, але їх не продали. Для відвідування музею потрібно </w:t>
      </w:r>
      <w:proofErr w:type="spellStart"/>
      <w:r w:rsidRPr="003D7501">
        <w:rPr>
          <w:rFonts w:ascii="Times New Roman" w:hAnsi="Times New Roman" w:cs="Times New Roman"/>
          <w:sz w:val="28"/>
          <w:szCs w:val="28"/>
          <w:lang w:val="uk-UA"/>
        </w:rPr>
        <w:t>пеопередньо</w:t>
      </w:r>
      <w:proofErr w:type="spellEnd"/>
      <w:r w:rsidRPr="003D7501">
        <w:rPr>
          <w:rFonts w:ascii="Times New Roman" w:hAnsi="Times New Roman" w:cs="Times New Roman"/>
          <w:sz w:val="28"/>
          <w:szCs w:val="28"/>
          <w:lang w:val="uk-UA"/>
        </w:rPr>
        <w:t xml:space="preserve"> записатися</w:t>
      </w:r>
    </w:p>
    <w:p w:rsidR="00FB5447" w:rsidRPr="00FB5447" w:rsidRDefault="00FB5447" w:rsidP="00FB5447">
      <w:pPr>
        <w:tabs>
          <w:tab w:val="left" w:pos="7415"/>
        </w:tabs>
        <w:rPr>
          <w:rFonts w:ascii="Times New Roman" w:hAnsi="Times New Roman" w:cs="Times New Roman"/>
          <w:sz w:val="28"/>
          <w:szCs w:val="28"/>
          <w:lang w:val="uk-UA"/>
        </w:rPr>
      </w:pPr>
      <w:r w:rsidRPr="00FB5447">
        <w:rPr>
          <w:rFonts w:ascii="Times New Roman" w:hAnsi="Times New Roman" w:cs="Times New Roman"/>
          <w:sz w:val="28"/>
          <w:szCs w:val="28"/>
          <w:lang w:val="uk-UA"/>
        </w:rPr>
        <w:t xml:space="preserve">Музей </w:t>
      </w:r>
      <w:proofErr w:type="spellStart"/>
      <w:r w:rsidRPr="00FB5447">
        <w:rPr>
          <w:rFonts w:ascii="Times New Roman" w:hAnsi="Times New Roman" w:cs="Times New Roman"/>
          <w:sz w:val="28"/>
          <w:szCs w:val="28"/>
          <w:lang w:val="uk-UA"/>
        </w:rPr>
        <w:t>вторсировини</w:t>
      </w:r>
      <w:proofErr w:type="spellEnd"/>
      <w:r w:rsidRPr="00FB5447">
        <w:rPr>
          <w:rFonts w:ascii="Times New Roman" w:hAnsi="Times New Roman" w:cs="Times New Roman"/>
          <w:sz w:val="28"/>
          <w:szCs w:val="28"/>
          <w:lang w:val="uk-UA"/>
        </w:rPr>
        <w:t xml:space="preserve"> є одним із </w:t>
      </w:r>
      <w:proofErr w:type="spellStart"/>
      <w:r w:rsidRPr="00FB5447">
        <w:rPr>
          <w:rFonts w:ascii="Times New Roman" w:hAnsi="Times New Roman" w:cs="Times New Roman"/>
          <w:sz w:val="28"/>
          <w:szCs w:val="28"/>
          <w:lang w:val="uk-UA"/>
        </w:rPr>
        <w:t>найнезвичайних</w:t>
      </w:r>
      <w:proofErr w:type="spellEnd"/>
      <w:r w:rsidRPr="00FB5447">
        <w:rPr>
          <w:rFonts w:ascii="Times New Roman" w:hAnsi="Times New Roman" w:cs="Times New Roman"/>
          <w:sz w:val="28"/>
          <w:szCs w:val="28"/>
          <w:lang w:val="uk-UA"/>
        </w:rPr>
        <w:t xml:space="preserve"> музеїв Києва. Він розташований на території заводу по переробці </w:t>
      </w:r>
      <w:proofErr w:type="spellStart"/>
      <w:r w:rsidRPr="00FB5447">
        <w:rPr>
          <w:rFonts w:ascii="Times New Roman" w:hAnsi="Times New Roman" w:cs="Times New Roman"/>
          <w:sz w:val="28"/>
          <w:szCs w:val="28"/>
          <w:lang w:val="uk-UA"/>
        </w:rPr>
        <w:t>вторсировини</w:t>
      </w:r>
      <w:proofErr w:type="spellEnd"/>
      <w:r w:rsidRPr="00FB5447">
        <w:rPr>
          <w:rFonts w:ascii="Times New Roman" w:hAnsi="Times New Roman" w:cs="Times New Roman"/>
          <w:sz w:val="28"/>
          <w:szCs w:val="28"/>
          <w:lang w:val="uk-UA"/>
        </w:rPr>
        <w:t xml:space="preserve"> "</w:t>
      </w:r>
      <w:proofErr w:type="spellStart"/>
      <w:r w:rsidRPr="00FB5447">
        <w:rPr>
          <w:rFonts w:ascii="Times New Roman" w:hAnsi="Times New Roman" w:cs="Times New Roman"/>
          <w:sz w:val="28"/>
          <w:szCs w:val="28"/>
          <w:lang w:val="uk-UA"/>
        </w:rPr>
        <w:t>Київміськвторресурси</w:t>
      </w:r>
      <w:proofErr w:type="spellEnd"/>
      <w:r w:rsidRPr="00FB5447">
        <w:rPr>
          <w:rFonts w:ascii="Times New Roman" w:hAnsi="Times New Roman" w:cs="Times New Roman"/>
          <w:sz w:val="28"/>
          <w:szCs w:val="28"/>
          <w:lang w:val="uk-UA"/>
        </w:rPr>
        <w:t xml:space="preserve">". Це підприємство здійснює заготівлю, первинну обробку та переробку паперових, полімерних, текстильних, гумових й скляних відходів вторинної сировини, а також здійснює заготівлю металобрухту кольорових та чорних металів. Цей музей називають музеєм антикваріату </w:t>
      </w:r>
      <w:r>
        <w:rPr>
          <w:rFonts w:ascii="Times New Roman" w:hAnsi="Times New Roman" w:cs="Times New Roman"/>
          <w:sz w:val="28"/>
          <w:szCs w:val="28"/>
          <w:lang w:val="uk-UA"/>
        </w:rPr>
        <w:t>або "музеєм непотрібних речей".</w:t>
      </w:r>
    </w:p>
    <w:p w:rsidR="00FB5447" w:rsidRPr="00FB5447" w:rsidRDefault="00FB5447" w:rsidP="00FB5447">
      <w:pPr>
        <w:tabs>
          <w:tab w:val="left" w:pos="7415"/>
        </w:tabs>
        <w:rPr>
          <w:rFonts w:ascii="Times New Roman" w:hAnsi="Times New Roman" w:cs="Times New Roman"/>
          <w:sz w:val="28"/>
          <w:szCs w:val="28"/>
          <w:lang w:val="uk-UA"/>
        </w:rPr>
      </w:pPr>
      <w:r w:rsidRPr="00FB5447">
        <w:rPr>
          <w:rFonts w:ascii="Times New Roman" w:hAnsi="Times New Roman" w:cs="Times New Roman"/>
          <w:sz w:val="28"/>
          <w:szCs w:val="28"/>
          <w:lang w:val="uk-UA"/>
        </w:rPr>
        <w:t xml:space="preserve">Колекція нинішнього музею почала формуватися з 1943 року - моменту заснування заводу. Цікаві речі, знайдені в смітті, просто не стали знищувати. Трохи пізніше люди, дізнавшись, що на заводі приймають старовинні предмети, стали зносити їх саме сюди. Багато хто відзначає, що виник музей буквально зі звалища. Десятиліттями люди здавали у </w:t>
      </w:r>
      <w:proofErr w:type="spellStart"/>
      <w:r w:rsidRPr="00FB5447">
        <w:rPr>
          <w:rFonts w:ascii="Times New Roman" w:hAnsi="Times New Roman" w:cs="Times New Roman"/>
          <w:sz w:val="28"/>
          <w:szCs w:val="28"/>
          <w:lang w:val="uk-UA"/>
        </w:rPr>
        <w:t>вторсировину</w:t>
      </w:r>
      <w:proofErr w:type="spellEnd"/>
      <w:r w:rsidRPr="00FB5447">
        <w:rPr>
          <w:rFonts w:ascii="Times New Roman" w:hAnsi="Times New Roman" w:cs="Times New Roman"/>
          <w:sz w:val="28"/>
          <w:szCs w:val="28"/>
          <w:lang w:val="uk-UA"/>
        </w:rPr>
        <w:t xml:space="preserve">, на їх погляд, непотрібні речі, які нині перетворилися на безцінні реліквії. </w:t>
      </w:r>
      <w:proofErr w:type="spellStart"/>
      <w:r w:rsidRPr="00FB5447">
        <w:rPr>
          <w:rFonts w:ascii="Times New Roman" w:hAnsi="Times New Roman" w:cs="Times New Roman"/>
          <w:sz w:val="28"/>
          <w:szCs w:val="28"/>
          <w:lang w:val="uk-UA"/>
        </w:rPr>
        <w:t>Просто-напросто</w:t>
      </w:r>
      <w:proofErr w:type="spellEnd"/>
      <w:r w:rsidRPr="00FB5447">
        <w:rPr>
          <w:rFonts w:ascii="Times New Roman" w:hAnsi="Times New Roman" w:cs="Times New Roman"/>
          <w:sz w:val="28"/>
          <w:szCs w:val="28"/>
          <w:lang w:val="uk-UA"/>
        </w:rPr>
        <w:t xml:space="preserve"> люди викидають своє майно, щоб звільнити житлову площу, співробітники музею це сміття перебирають та знаходять унікальні речі, знищувати які просто рука не піднімається. У колекції зібрано безліч екзотичних та антикварних речей, ба</w:t>
      </w:r>
      <w:r>
        <w:rPr>
          <w:rFonts w:ascii="Times New Roman" w:hAnsi="Times New Roman" w:cs="Times New Roman"/>
          <w:sz w:val="28"/>
          <w:szCs w:val="28"/>
          <w:lang w:val="uk-UA"/>
        </w:rPr>
        <w:t>гатьом з яких більше 200 років.</w:t>
      </w:r>
    </w:p>
    <w:p w:rsidR="00FB5447" w:rsidRPr="00FB5447" w:rsidRDefault="00FB5447" w:rsidP="00FB5447">
      <w:pPr>
        <w:tabs>
          <w:tab w:val="left" w:pos="7415"/>
        </w:tabs>
        <w:rPr>
          <w:rFonts w:ascii="Times New Roman" w:hAnsi="Times New Roman" w:cs="Times New Roman"/>
          <w:sz w:val="28"/>
          <w:szCs w:val="28"/>
          <w:lang w:val="uk-UA"/>
        </w:rPr>
      </w:pPr>
      <w:r w:rsidRPr="00FB5447">
        <w:rPr>
          <w:rFonts w:ascii="Times New Roman" w:hAnsi="Times New Roman" w:cs="Times New Roman"/>
          <w:sz w:val="28"/>
          <w:szCs w:val="28"/>
          <w:lang w:val="uk-UA"/>
        </w:rPr>
        <w:lastRenderedPageBreak/>
        <w:t xml:space="preserve">У музеї </w:t>
      </w:r>
      <w:proofErr w:type="spellStart"/>
      <w:r w:rsidRPr="00FB5447">
        <w:rPr>
          <w:rFonts w:ascii="Times New Roman" w:hAnsi="Times New Roman" w:cs="Times New Roman"/>
          <w:sz w:val="28"/>
          <w:szCs w:val="28"/>
          <w:lang w:val="uk-UA"/>
        </w:rPr>
        <w:t>вторсировини</w:t>
      </w:r>
      <w:proofErr w:type="spellEnd"/>
      <w:r w:rsidRPr="00FB5447">
        <w:rPr>
          <w:rFonts w:ascii="Times New Roman" w:hAnsi="Times New Roman" w:cs="Times New Roman"/>
          <w:sz w:val="28"/>
          <w:szCs w:val="28"/>
          <w:lang w:val="uk-UA"/>
        </w:rPr>
        <w:t xml:space="preserve"> дві експозиції: одна знаходиться на території заводу, під дахом, а частина - під відкритим небом. Найбільш великі експонати розміщені на вулиці, під навісом, а основна частина розмістилася в затишному дерев'яному будиночку. Звичайно ж, музей славиться своїми експонатами, серед яких дореволюційний патефон, старовинний самовар з чоботом, комплект інструментів для катувань царської жандармерії, старовинні сани - "</w:t>
      </w:r>
      <w:proofErr w:type="spellStart"/>
      <w:r w:rsidRPr="00FB5447">
        <w:rPr>
          <w:rFonts w:ascii="Times New Roman" w:hAnsi="Times New Roman" w:cs="Times New Roman"/>
          <w:sz w:val="28"/>
          <w:szCs w:val="28"/>
          <w:lang w:val="uk-UA"/>
        </w:rPr>
        <w:t>гринджоли</w:t>
      </w:r>
      <w:proofErr w:type="spellEnd"/>
      <w:r w:rsidRPr="00FB5447">
        <w:rPr>
          <w:rFonts w:ascii="Times New Roman" w:hAnsi="Times New Roman" w:cs="Times New Roman"/>
          <w:sz w:val="28"/>
          <w:szCs w:val="28"/>
          <w:lang w:val="uk-UA"/>
        </w:rPr>
        <w:t>", станок по переробці коноплі. Є в колекції музею й прототип сучасних ходунків - найпростіше пристосування з дерева та лози, за допомогою якого вчилися ходити діти в 18 столітті, також в експозиції представлено довоєнну дитячу коляску й старовинну ляльку. Є також багато раритетних речей, як наприклад, перший в Російській імперії пилосос, різноманітні радіоприймачі та фотоапарати, всілякі лампи, ліхтарі, праски, раритетний атлас Куби. Радянській тематиці присвячений цілий стенд, на якому близько 40 різних фігур вождя революції, а у дворі заводу встановлено знамениту 7-метрову статую Леніна, привезену з Криму, є Книга пошани з іменами переможців у соціалістичному змаганні коле</w:t>
      </w:r>
      <w:r>
        <w:rPr>
          <w:rFonts w:ascii="Times New Roman" w:hAnsi="Times New Roman" w:cs="Times New Roman"/>
          <w:sz w:val="28"/>
          <w:szCs w:val="28"/>
          <w:lang w:val="uk-UA"/>
        </w:rPr>
        <w:t>ктиву підприємства.</w:t>
      </w:r>
    </w:p>
    <w:p w:rsidR="00FB5447" w:rsidRPr="00FB5447" w:rsidRDefault="00FB5447" w:rsidP="00FB5447">
      <w:pPr>
        <w:tabs>
          <w:tab w:val="left" w:pos="7415"/>
        </w:tabs>
        <w:rPr>
          <w:rFonts w:ascii="Times New Roman" w:hAnsi="Times New Roman" w:cs="Times New Roman"/>
          <w:sz w:val="28"/>
          <w:szCs w:val="28"/>
          <w:lang w:val="uk-UA"/>
        </w:rPr>
      </w:pPr>
      <w:r w:rsidRPr="00FB5447">
        <w:rPr>
          <w:rFonts w:ascii="Times New Roman" w:hAnsi="Times New Roman" w:cs="Times New Roman"/>
          <w:sz w:val="28"/>
          <w:szCs w:val="28"/>
          <w:lang w:val="uk-UA"/>
        </w:rPr>
        <w:t>Вельми цікавий перший номер знаменитого ленінського видання "Іскра" 1900 року. Інструментарій представлено старими сільськими возами, дерев'яними плугами, старовинними столярними інструментами. Є в музеї статуетка найсильнішої у світі людини Івана Піддубного 1905 виготовлення, снаряди та яд</w:t>
      </w:r>
      <w:r>
        <w:rPr>
          <w:rFonts w:ascii="Times New Roman" w:hAnsi="Times New Roman" w:cs="Times New Roman"/>
          <w:sz w:val="28"/>
          <w:szCs w:val="28"/>
          <w:lang w:val="uk-UA"/>
        </w:rPr>
        <w:t>ра часів Першої світової війни.</w:t>
      </w:r>
    </w:p>
    <w:p w:rsidR="00FB5447" w:rsidRPr="00FB5447" w:rsidRDefault="00FB5447" w:rsidP="00FB5447">
      <w:pPr>
        <w:tabs>
          <w:tab w:val="left" w:pos="7415"/>
        </w:tabs>
        <w:rPr>
          <w:rFonts w:ascii="Times New Roman" w:hAnsi="Times New Roman" w:cs="Times New Roman"/>
          <w:sz w:val="28"/>
          <w:szCs w:val="28"/>
          <w:lang w:val="uk-UA"/>
        </w:rPr>
      </w:pPr>
      <w:r w:rsidRPr="00FB5447">
        <w:rPr>
          <w:rFonts w:ascii="Times New Roman" w:hAnsi="Times New Roman" w:cs="Times New Roman"/>
          <w:sz w:val="28"/>
          <w:szCs w:val="28"/>
          <w:lang w:val="uk-UA"/>
        </w:rPr>
        <w:t xml:space="preserve">Викликає захоплення у відвідувачів музею старовинна перукарня. У спеціальному чемоданчику - перші залізні бігуді-ножиці, перший пристрій для гоління, небезпечна бритва, перший металевий фен німецького виробництва. Є в музеї </w:t>
      </w:r>
      <w:proofErr w:type="spellStart"/>
      <w:r w:rsidRPr="00FB5447">
        <w:rPr>
          <w:rFonts w:ascii="Times New Roman" w:hAnsi="Times New Roman" w:cs="Times New Roman"/>
          <w:sz w:val="28"/>
          <w:szCs w:val="28"/>
          <w:lang w:val="uk-UA"/>
        </w:rPr>
        <w:t>вторсировини</w:t>
      </w:r>
      <w:proofErr w:type="spellEnd"/>
      <w:r w:rsidRPr="00FB5447">
        <w:rPr>
          <w:rFonts w:ascii="Times New Roman" w:hAnsi="Times New Roman" w:cs="Times New Roman"/>
          <w:sz w:val="28"/>
          <w:szCs w:val="28"/>
          <w:lang w:val="uk-UA"/>
        </w:rPr>
        <w:t xml:space="preserve"> навіть стародавні ікони, які звозили сюди з усієї України. Співробітники музею стверджують, що було кілька спроб вик</w:t>
      </w:r>
      <w:r>
        <w:rPr>
          <w:rFonts w:ascii="Times New Roman" w:hAnsi="Times New Roman" w:cs="Times New Roman"/>
          <w:sz w:val="28"/>
          <w:szCs w:val="28"/>
          <w:lang w:val="uk-UA"/>
        </w:rPr>
        <w:t>упити ікони, але їх не продали.</w:t>
      </w:r>
    </w:p>
    <w:p w:rsidR="003D7501" w:rsidRDefault="00FB5447" w:rsidP="00FB5447">
      <w:pPr>
        <w:tabs>
          <w:tab w:val="left" w:pos="7415"/>
        </w:tabs>
        <w:rPr>
          <w:rFonts w:ascii="Times New Roman" w:hAnsi="Times New Roman" w:cs="Times New Roman"/>
          <w:sz w:val="28"/>
          <w:szCs w:val="28"/>
          <w:lang w:val="uk-UA"/>
        </w:rPr>
      </w:pPr>
      <w:r w:rsidRPr="00FB5447">
        <w:rPr>
          <w:rFonts w:ascii="Times New Roman" w:hAnsi="Times New Roman" w:cs="Times New Roman"/>
          <w:sz w:val="28"/>
          <w:szCs w:val="28"/>
          <w:lang w:val="uk-UA"/>
        </w:rPr>
        <w:t xml:space="preserve">Відвідування музею </w:t>
      </w:r>
      <w:proofErr w:type="spellStart"/>
      <w:r w:rsidRPr="00FB5447">
        <w:rPr>
          <w:rFonts w:ascii="Times New Roman" w:hAnsi="Times New Roman" w:cs="Times New Roman"/>
          <w:sz w:val="28"/>
          <w:szCs w:val="28"/>
          <w:lang w:val="uk-UA"/>
        </w:rPr>
        <w:t>вторсировини</w:t>
      </w:r>
      <w:proofErr w:type="spellEnd"/>
      <w:r w:rsidRPr="00FB5447">
        <w:rPr>
          <w:rFonts w:ascii="Times New Roman" w:hAnsi="Times New Roman" w:cs="Times New Roman"/>
          <w:sz w:val="28"/>
          <w:szCs w:val="28"/>
          <w:lang w:val="uk-UA"/>
        </w:rPr>
        <w:t xml:space="preserve"> безкоштовне для будь-якого охочого. Краще, звичайно, скористатися послугами екскурсовода, але й побродити самому серед унікальних раритетів теж вельми цікаво. Музей </w:t>
      </w:r>
      <w:proofErr w:type="spellStart"/>
      <w:r w:rsidRPr="00FB5447">
        <w:rPr>
          <w:rFonts w:ascii="Times New Roman" w:hAnsi="Times New Roman" w:cs="Times New Roman"/>
          <w:sz w:val="28"/>
          <w:szCs w:val="28"/>
          <w:lang w:val="uk-UA"/>
        </w:rPr>
        <w:t>вторсировини</w:t>
      </w:r>
      <w:proofErr w:type="spellEnd"/>
      <w:r w:rsidRPr="00FB5447">
        <w:rPr>
          <w:rFonts w:ascii="Times New Roman" w:hAnsi="Times New Roman" w:cs="Times New Roman"/>
          <w:sz w:val="28"/>
          <w:szCs w:val="28"/>
          <w:lang w:val="uk-UA"/>
        </w:rPr>
        <w:t xml:space="preserve"> - не тільки відмінне місце для проведення часу, але й склад раритетів для кіношників, які регулярно приїжджають сюди на консультації, також приходять новоявлені колекціонери предметів радянського побуту.</w:t>
      </w:r>
      <w:r w:rsidR="003D7501" w:rsidRPr="003D7501">
        <w:rPr>
          <w:rFonts w:ascii="Times New Roman" w:hAnsi="Times New Roman" w:cs="Times New Roman"/>
          <w:sz w:val="28"/>
          <w:szCs w:val="28"/>
          <w:lang w:val="uk-UA"/>
        </w:rPr>
        <w:t>.</w:t>
      </w:r>
    </w:p>
    <w:p w:rsidR="00FB5447" w:rsidRDefault="00FB5447" w:rsidP="00FB5447">
      <w:pPr>
        <w:tabs>
          <w:tab w:val="left" w:pos="7415"/>
        </w:tabs>
        <w:rPr>
          <w:rFonts w:ascii="Times New Roman" w:hAnsi="Times New Roman" w:cs="Times New Roman"/>
          <w:sz w:val="28"/>
          <w:szCs w:val="28"/>
          <w:lang w:val="uk-UA"/>
        </w:rPr>
      </w:pPr>
      <w:r>
        <w:rPr>
          <w:noProof/>
          <w:lang w:eastAsia="ru-RU"/>
        </w:rPr>
        <w:lastRenderedPageBreak/>
        <w:drawing>
          <wp:inline distT="0" distB="0" distL="0" distR="0" wp14:anchorId="26A60271" wp14:editId="1ABA53C8">
            <wp:extent cx="5940425" cy="3940977"/>
            <wp:effectExtent l="0" t="0" r="3175" b="2540"/>
            <wp:docPr id="9" name="Рисунок 9" descr="Музей «Музей вторсировини» - інформація, події, карта, відг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узей «Музей вторсировини» - інформація, події, карта, відгук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940977"/>
                    </a:xfrm>
                    <a:prstGeom prst="rect">
                      <a:avLst/>
                    </a:prstGeom>
                    <a:noFill/>
                    <a:ln>
                      <a:noFill/>
                    </a:ln>
                  </pic:spPr>
                </pic:pic>
              </a:graphicData>
            </a:graphic>
          </wp:inline>
        </w:drawing>
      </w:r>
    </w:p>
    <w:p w:rsidR="00FB5447" w:rsidRDefault="00FB5447" w:rsidP="00FB5447">
      <w:pPr>
        <w:tabs>
          <w:tab w:val="left" w:pos="7415"/>
        </w:tabs>
        <w:rPr>
          <w:rFonts w:ascii="Times New Roman" w:hAnsi="Times New Roman" w:cs="Times New Roman"/>
          <w:sz w:val="28"/>
          <w:szCs w:val="28"/>
          <w:lang w:val="uk-UA"/>
        </w:rPr>
      </w:pPr>
    </w:p>
    <w:p w:rsidR="00FB5447" w:rsidRDefault="00FB5447" w:rsidP="00FB5447">
      <w:pPr>
        <w:tabs>
          <w:tab w:val="left" w:pos="7415"/>
        </w:tabs>
        <w:rPr>
          <w:rFonts w:ascii="Times New Roman" w:hAnsi="Times New Roman" w:cs="Times New Roman"/>
          <w:sz w:val="28"/>
          <w:szCs w:val="28"/>
          <w:lang w:val="uk-UA"/>
        </w:rPr>
      </w:pPr>
    </w:p>
    <w:p w:rsidR="00FB5447" w:rsidRDefault="00FB5447" w:rsidP="00FB5447">
      <w:pPr>
        <w:tabs>
          <w:tab w:val="left" w:pos="7415"/>
        </w:tabs>
        <w:rPr>
          <w:rFonts w:ascii="Times New Roman" w:hAnsi="Times New Roman" w:cs="Times New Roman"/>
          <w:sz w:val="28"/>
          <w:szCs w:val="28"/>
          <w:lang w:val="uk-UA"/>
        </w:rPr>
      </w:pPr>
    </w:p>
    <w:p w:rsidR="00FB5447" w:rsidRDefault="00FB5447" w:rsidP="00FB5447">
      <w:pPr>
        <w:tabs>
          <w:tab w:val="left" w:pos="7415"/>
        </w:tabs>
        <w:rPr>
          <w:rFonts w:ascii="Times New Roman" w:hAnsi="Times New Roman" w:cs="Times New Roman"/>
          <w:sz w:val="28"/>
          <w:szCs w:val="28"/>
          <w:lang w:val="uk-UA"/>
        </w:rPr>
      </w:pPr>
    </w:p>
    <w:p w:rsidR="00FB5447" w:rsidRDefault="00FB5447" w:rsidP="00FB5447">
      <w:pPr>
        <w:tabs>
          <w:tab w:val="left" w:pos="7415"/>
        </w:tabs>
        <w:rPr>
          <w:rFonts w:ascii="Times New Roman" w:hAnsi="Times New Roman" w:cs="Times New Roman"/>
          <w:sz w:val="28"/>
          <w:szCs w:val="28"/>
          <w:lang w:val="uk-UA"/>
        </w:rPr>
      </w:pPr>
    </w:p>
    <w:p w:rsidR="00FB5447" w:rsidRDefault="00FB5447" w:rsidP="00FB5447">
      <w:pPr>
        <w:tabs>
          <w:tab w:val="left" w:pos="7415"/>
        </w:tabs>
        <w:rPr>
          <w:rFonts w:ascii="Times New Roman" w:hAnsi="Times New Roman" w:cs="Times New Roman"/>
          <w:sz w:val="28"/>
          <w:szCs w:val="28"/>
          <w:lang w:val="uk-UA"/>
        </w:rPr>
      </w:pPr>
    </w:p>
    <w:p w:rsidR="00FB5447" w:rsidRDefault="00FB5447" w:rsidP="00FB5447">
      <w:pPr>
        <w:tabs>
          <w:tab w:val="left" w:pos="7415"/>
        </w:tabs>
        <w:rPr>
          <w:rFonts w:ascii="Times New Roman" w:hAnsi="Times New Roman" w:cs="Times New Roman"/>
          <w:sz w:val="28"/>
          <w:szCs w:val="28"/>
          <w:lang w:val="uk-UA"/>
        </w:rPr>
      </w:pPr>
    </w:p>
    <w:p w:rsidR="00FB5447" w:rsidRDefault="00FB5447" w:rsidP="00FB5447">
      <w:pPr>
        <w:tabs>
          <w:tab w:val="left" w:pos="7415"/>
        </w:tabs>
        <w:rPr>
          <w:rFonts w:ascii="Times New Roman" w:hAnsi="Times New Roman" w:cs="Times New Roman"/>
          <w:sz w:val="28"/>
          <w:szCs w:val="28"/>
          <w:lang w:val="uk-UA"/>
        </w:rPr>
      </w:pPr>
    </w:p>
    <w:p w:rsidR="00FB5447" w:rsidRDefault="00FB5447" w:rsidP="00FB5447">
      <w:pPr>
        <w:tabs>
          <w:tab w:val="left" w:pos="7415"/>
        </w:tabs>
        <w:rPr>
          <w:rFonts w:ascii="Times New Roman" w:hAnsi="Times New Roman" w:cs="Times New Roman"/>
          <w:sz w:val="28"/>
          <w:szCs w:val="28"/>
          <w:lang w:val="uk-UA"/>
        </w:rPr>
      </w:pPr>
    </w:p>
    <w:p w:rsidR="00FB5447" w:rsidRDefault="00FB5447" w:rsidP="00FB5447">
      <w:pPr>
        <w:tabs>
          <w:tab w:val="left" w:pos="7415"/>
        </w:tabs>
        <w:rPr>
          <w:rFonts w:ascii="Times New Roman" w:hAnsi="Times New Roman" w:cs="Times New Roman"/>
          <w:sz w:val="28"/>
          <w:szCs w:val="28"/>
          <w:lang w:val="uk-UA"/>
        </w:rPr>
      </w:pPr>
    </w:p>
    <w:p w:rsidR="00FB5447" w:rsidRDefault="00FB5447" w:rsidP="00FB5447">
      <w:pPr>
        <w:tabs>
          <w:tab w:val="left" w:pos="7415"/>
        </w:tabs>
        <w:rPr>
          <w:rFonts w:ascii="Times New Roman" w:hAnsi="Times New Roman" w:cs="Times New Roman"/>
          <w:sz w:val="28"/>
          <w:szCs w:val="28"/>
          <w:lang w:val="uk-UA"/>
        </w:rPr>
      </w:pPr>
    </w:p>
    <w:p w:rsidR="00FB5447" w:rsidRDefault="00FB5447" w:rsidP="00FB5447">
      <w:pPr>
        <w:tabs>
          <w:tab w:val="left" w:pos="7415"/>
        </w:tabs>
        <w:rPr>
          <w:rFonts w:ascii="Times New Roman" w:hAnsi="Times New Roman" w:cs="Times New Roman"/>
          <w:sz w:val="28"/>
          <w:szCs w:val="28"/>
          <w:lang w:val="uk-UA"/>
        </w:rPr>
      </w:pPr>
    </w:p>
    <w:p w:rsidR="00FB5447" w:rsidRPr="00FB5447" w:rsidRDefault="00FB5447" w:rsidP="00FB5447">
      <w:pPr>
        <w:pBdr>
          <w:bottom w:val="single" w:sz="6" w:space="0" w:color="A2A9B1"/>
        </w:pBdr>
        <w:spacing w:after="60" w:line="240" w:lineRule="auto"/>
        <w:outlineLvl w:val="0"/>
        <w:rPr>
          <w:rFonts w:ascii="Georgia" w:eastAsia="Times New Roman" w:hAnsi="Georgia" w:cs="Times New Roman"/>
          <w:color w:val="000000"/>
          <w:kern w:val="36"/>
          <w:sz w:val="43"/>
          <w:szCs w:val="43"/>
          <w:lang w:eastAsia="ru-RU"/>
        </w:rPr>
      </w:pPr>
      <w:proofErr w:type="spellStart"/>
      <w:r w:rsidRPr="00FB5447">
        <w:rPr>
          <w:rFonts w:ascii="Georgia" w:eastAsia="Times New Roman" w:hAnsi="Georgia" w:cs="Times New Roman"/>
          <w:color w:val="000000"/>
          <w:kern w:val="36"/>
          <w:sz w:val="43"/>
          <w:szCs w:val="43"/>
          <w:lang w:eastAsia="ru-RU"/>
        </w:rPr>
        <w:t>Національний</w:t>
      </w:r>
      <w:proofErr w:type="spellEnd"/>
      <w:r w:rsidRPr="00FB5447">
        <w:rPr>
          <w:rFonts w:ascii="Georgia" w:eastAsia="Times New Roman" w:hAnsi="Georgia" w:cs="Times New Roman"/>
          <w:color w:val="000000"/>
          <w:kern w:val="36"/>
          <w:sz w:val="43"/>
          <w:szCs w:val="43"/>
          <w:lang w:eastAsia="ru-RU"/>
        </w:rPr>
        <w:t xml:space="preserve"> музей </w:t>
      </w:r>
      <w:proofErr w:type="spellStart"/>
      <w:r w:rsidRPr="00FB5447">
        <w:rPr>
          <w:rFonts w:ascii="Georgia" w:eastAsia="Times New Roman" w:hAnsi="Georgia" w:cs="Times New Roman"/>
          <w:color w:val="000000"/>
          <w:kern w:val="36"/>
          <w:sz w:val="43"/>
          <w:szCs w:val="43"/>
          <w:lang w:eastAsia="ru-RU"/>
        </w:rPr>
        <w:t>медицини</w:t>
      </w:r>
      <w:proofErr w:type="spellEnd"/>
      <w:r w:rsidRPr="00FB5447">
        <w:rPr>
          <w:rFonts w:ascii="Georgia" w:eastAsia="Times New Roman" w:hAnsi="Georgia" w:cs="Times New Roman"/>
          <w:color w:val="000000"/>
          <w:kern w:val="36"/>
          <w:sz w:val="43"/>
          <w:szCs w:val="43"/>
          <w:lang w:eastAsia="ru-RU"/>
        </w:rPr>
        <w:t xml:space="preserve"> </w:t>
      </w:r>
      <w:proofErr w:type="spellStart"/>
      <w:r w:rsidRPr="00FB5447">
        <w:rPr>
          <w:rFonts w:ascii="Georgia" w:eastAsia="Times New Roman" w:hAnsi="Georgia" w:cs="Times New Roman"/>
          <w:color w:val="000000"/>
          <w:kern w:val="36"/>
          <w:sz w:val="43"/>
          <w:szCs w:val="43"/>
          <w:lang w:eastAsia="ru-RU"/>
        </w:rPr>
        <w:t>України</w:t>
      </w:r>
      <w:proofErr w:type="spellEnd"/>
    </w:p>
    <w:p w:rsidR="00FB5447" w:rsidRDefault="00FB5447" w:rsidP="00FB5447">
      <w:pPr>
        <w:tabs>
          <w:tab w:val="left" w:pos="7415"/>
        </w:tabs>
        <w:rPr>
          <w:rFonts w:ascii="Times New Roman" w:hAnsi="Times New Roman" w:cs="Times New Roman"/>
          <w:sz w:val="28"/>
          <w:szCs w:val="28"/>
          <w:lang w:val="uk-UA"/>
        </w:rPr>
      </w:pPr>
      <w:proofErr w:type="spellStart"/>
      <w:r w:rsidRPr="00FB5447">
        <w:rPr>
          <w:rFonts w:ascii="Times New Roman" w:hAnsi="Times New Roman" w:cs="Times New Roman"/>
          <w:sz w:val="28"/>
          <w:szCs w:val="28"/>
          <w:lang w:val="uk-UA"/>
        </w:rPr>
        <w:lastRenderedPageBreak/>
        <w:t>Націона́льний</w:t>
      </w:r>
      <w:proofErr w:type="spellEnd"/>
      <w:r w:rsidRPr="00FB5447">
        <w:rPr>
          <w:rFonts w:ascii="Times New Roman" w:hAnsi="Times New Roman" w:cs="Times New Roman"/>
          <w:sz w:val="28"/>
          <w:szCs w:val="28"/>
          <w:lang w:val="uk-UA"/>
        </w:rPr>
        <w:t xml:space="preserve"> </w:t>
      </w:r>
      <w:proofErr w:type="spellStart"/>
      <w:r w:rsidRPr="00FB5447">
        <w:rPr>
          <w:rFonts w:ascii="Times New Roman" w:hAnsi="Times New Roman" w:cs="Times New Roman"/>
          <w:sz w:val="28"/>
          <w:szCs w:val="28"/>
          <w:lang w:val="uk-UA"/>
        </w:rPr>
        <w:t>музе́й</w:t>
      </w:r>
      <w:proofErr w:type="spellEnd"/>
      <w:r w:rsidRPr="00FB5447">
        <w:rPr>
          <w:rFonts w:ascii="Times New Roman" w:hAnsi="Times New Roman" w:cs="Times New Roman"/>
          <w:sz w:val="28"/>
          <w:szCs w:val="28"/>
          <w:lang w:val="uk-UA"/>
        </w:rPr>
        <w:t xml:space="preserve"> </w:t>
      </w:r>
      <w:proofErr w:type="spellStart"/>
      <w:r w:rsidRPr="00FB5447">
        <w:rPr>
          <w:rFonts w:ascii="Times New Roman" w:hAnsi="Times New Roman" w:cs="Times New Roman"/>
          <w:sz w:val="28"/>
          <w:szCs w:val="28"/>
          <w:lang w:val="uk-UA"/>
        </w:rPr>
        <w:t>медици́ни</w:t>
      </w:r>
      <w:proofErr w:type="spellEnd"/>
      <w:r w:rsidRPr="00FB5447">
        <w:rPr>
          <w:rFonts w:ascii="Times New Roman" w:hAnsi="Times New Roman" w:cs="Times New Roman"/>
          <w:sz w:val="28"/>
          <w:szCs w:val="28"/>
          <w:lang w:val="uk-UA"/>
        </w:rPr>
        <w:t xml:space="preserve"> </w:t>
      </w:r>
      <w:proofErr w:type="spellStart"/>
      <w:r w:rsidRPr="00FB5447">
        <w:rPr>
          <w:rFonts w:ascii="Times New Roman" w:hAnsi="Times New Roman" w:cs="Times New Roman"/>
          <w:sz w:val="28"/>
          <w:szCs w:val="28"/>
          <w:lang w:val="uk-UA"/>
        </w:rPr>
        <w:t>Украї́ни</w:t>
      </w:r>
      <w:proofErr w:type="spellEnd"/>
      <w:r w:rsidRPr="00FB5447">
        <w:rPr>
          <w:rFonts w:ascii="Times New Roman" w:hAnsi="Times New Roman" w:cs="Times New Roman"/>
          <w:sz w:val="28"/>
          <w:szCs w:val="28"/>
          <w:lang w:val="uk-UA"/>
        </w:rPr>
        <w:t xml:space="preserve"> — музей у Києві, де зібрані експонати, що демонструють розвиток медицини в Україні. Музей створений в 1973 році, офіційно відкритий 29 жовтня 1982  року.</w:t>
      </w:r>
    </w:p>
    <w:p w:rsidR="00FB5447" w:rsidRDefault="00FB5447" w:rsidP="00FB5447">
      <w:pPr>
        <w:tabs>
          <w:tab w:val="left" w:pos="7415"/>
        </w:tabs>
        <w:rPr>
          <w:rFonts w:ascii="Times New Roman" w:hAnsi="Times New Roman" w:cs="Times New Roman"/>
          <w:sz w:val="28"/>
          <w:szCs w:val="28"/>
          <w:lang w:val="uk-UA"/>
        </w:rPr>
      </w:pPr>
      <w:r>
        <w:rPr>
          <w:noProof/>
          <w:lang w:eastAsia="ru-RU"/>
        </w:rPr>
        <w:drawing>
          <wp:inline distT="0" distB="0" distL="0" distR="0" wp14:anchorId="355D67EB" wp14:editId="63E8174C">
            <wp:extent cx="3426460" cy="2743200"/>
            <wp:effectExtent l="0" t="0" r="2540" b="0"/>
            <wp:docPr id="10" name="Рисунок 10" descr="Національний музей медицини України | Фармацевтична енцикло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аціональний музей медицини України | Фармацевтична енциклопеді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6460" cy="2743200"/>
                    </a:xfrm>
                    <a:prstGeom prst="rect">
                      <a:avLst/>
                    </a:prstGeom>
                    <a:noFill/>
                    <a:ln>
                      <a:noFill/>
                    </a:ln>
                  </pic:spPr>
                </pic:pic>
              </a:graphicData>
            </a:graphic>
          </wp:inline>
        </w:drawing>
      </w:r>
    </w:p>
    <w:p w:rsidR="00FB5447" w:rsidRPr="00FB5447" w:rsidRDefault="00FB5447" w:rsidP="00FB5447">
      <w:pPr>
        <w:tabs>
          <w:tab w:val="left" w:pos="7415"/>
        </w:tabs>
        <w:rPr>
          <w:rFonts w:ascii="Times New Roman" w:hAnsi="Times New Roman" w:cs="Times New Roman"/>
          <w:sz w:val="28"/>
          <w:szCs w:val="28"/>
          <w:lang w:val="uk-UA"/>
        </w:rPr>
      </w:pPr>
      <w:r w:rsidRPr="00FB5447">
        <w:rPr>
          <w:rFonts w:ascii="Times New Roman" w:hAnsi="Times New Roman" w:cs="Times New Roman"/>
          <w:sz w:val="28"/>
          <w:szCs w:val="28"/>
          <w:lang w:val="uk-UA"/>
        </w:rPr>
        <w:t xml:space="preserve">Розташований у будинку колишнього Анатомічного театру медичного факультету Київського Університету, який було збудовано за </w:t>
      </w:r>
      <w:proofErr w:type="spellStart"/>
      <w:r w:rsidRPr="00FB5447">
        <w:rPr>
          <w:rFonts w:ascii="Times New Roman" w:hAnsi="Times New Roman" w:cs="Times New Roman"/>
          <w:sz w:val="28"/>
          <w:szCs w:val="28"/>
          <w:lang w:val="uk-UA"/>
        </w:rPr>
        <w:t>проєктом</w:t>
      </w:r>
      <w:proofErr w:type="spellEnd"/>
      <w:r w:rsidRPr="00FB5447">
        <w:rPr>
          <w:rFonts w:ascii="Times New Roman" w:hAnsi="Times New Roman" w:cs="Times New Roman"/>
          <w:sz w:val="28"/>
          <w:szCs w:val="28"/>
          <w:lang w:val="uk-UA"/>
        </w:rPr>
        <w:t xml:space="preserve"> архітектора Олександра Беретті і за ініціативою видатного київського анатома професора Олександра Петровича Вальтера у 1853 році. Споруда є пам'яткою архітектури XIX століття, побудова</w:t>
      </w:r>
      <w:r>
        <w:rPr>
          <w:rFonts w:ascii="Times New Roman" w:hAnsi="Times New Roman" w:cs="Times New Roman"/>
          <w:sz w:val="28"/>
          <w:szCs w:val="28"/>
          <w:lang w:val="uk-UA"/>
        </w:rPr>
        <w:t>на в стилі пізнього класицизму.</w:t>
      </w:r>
    </w:p>
    <w:p w:rsidR="00FB5447" w:rsidRPr="00FB5447" w:rsidRDefault="00FB5447" w:rsidP="00FB5447">
      <w:pPr>
        <w:tabs>
          <w:tab w:val="left" w:pos="7415"/>
        </w:tabs>
        <w:rPr>
          <w:rFonts w:ascii="Times New Roman" w:hAnsi="Times New Roman" w:cs="Times New Roman"/>
          <w:sz w:val="28"/>
          <w:szCs w:val="28"/>
          <w:lang w:val="uk-UA"/>
        </w:rPr>
      </w:pPr>
      <w:r w:rsidRPr="00FB5447">
        <w:rPr>
          <w:rFonts w:ascii="Times New Roman" w:hAnsi="Times New Roman" w:cs="Times New Roman"/>
          <w:sz w:val="28"/>
          <w:szCs w:val="28"/>
          <w:lang w:val="uk-UA"/>
        </w:rPr>
        <w:t>Анатомічний театр Київського університету Св. Володимира</w:t>
      </w:r>
    </w:p>
    <w:p w:rsidR="00FB5447" w:rsidRPr="00FB5447" w:rsidRDefault="00FB5447" w:rsidP="00FB5447">
      <w:pPr>
        <w:tabs>
          <w:tab w:val="left" w:pos="7415"/>
        </w:tabs>
        <w:rPr>
          <w:rFonts w:ascii="Times New Roman" w:hAnsi="Times New Roman" w:cs="Times New Roman"/>
          <w:sz w:val="28"/>
          <w:szCs w:val="28"/>
          <w:lang w:val="uk-UA"/>
        </w:rPr>
      </w:pPr>
      <w:r w:rsidRPr="00FB5447">
        <w:rPr>
          <w:rFonts w:ascii="Times New Roman" w:hAnsi="Times New Roman" w:cs="Times New Roman"/>
          <w:sz w:val="28"/>
          <w:szCs w:val="28"/>
          <w:lang w:val="uk-UA"/>
        </w:rPr>
        <w:t xml:space="preserve">Ідея створення у Києві музею медицини виникла на початку 1960-х років. Головна роль у її появі та реалізації належить професорові кафедри соціальної гігієни та організації охорони здоров'я Київського медичного інституту ім. О. О. Богомольця, видатному українському історику медицини Олександру Абрамовичу </w:t>
      </w:r>
      <w:proofErr w:type="spellStart"/>
      <w:r w:rsidRPr="00FB5447">
        <w:rPr>
          <w:rFonts w:ascii="Times New Roman" w:hAnsi="Times New Roman" w:cs="Times New Roman"/>
          <w:sz w:val="28"/>
          <w:szCs w:val="28"/>
          <w:lang w:val="uk-UA"/>
        </w:rPr>
        <w:t>Грандо</w:t>
      </w:r>
      <w:proofErr w:type="spellEnd"/>
      <w:r w:rsidRPr="00FB5447">
        <w:rPr>
          <w:rFonts w:ascii="Times New Roman" w:hAnsi="Times New Roman" w:cs="Times New Roman"/>
          <w:sz w:val="28"/>
          <w:szCs w:val="28"/>
          <w:lang w:val="uk-UA"/>
        </w:rPr>
        <w:t xml:space="preserve"> (1919—2004). Ініціативна група для пошуку майбутніх музейних експонатів і матеріалів для музею тривалий час працювала на громадських засадах. Головним зберіг</w:t>
      </w:r>
      <w:r>
        <w:rPr>
          <w:rFonts w:ascii="Times New Roman" w:hAnsi="Times New Roman" w:cs="Times New Roman"/>
          <w:sz w:val="28"/>
          <w:szCs w:val="28"/>
          <w:lang w:val="uk-UA"/>
        </w:rPr>
        <w:t xml:space="preserve">ачем фондів був Леонід </w:t>
      </w:r>
      <w:proofErr w:type="spellStart"/>
      <w:r>
        <w:rPr>
          <w:rFonts w:ascii="Times New Roman" w:hAnsi="Times New Roman" w:cs="Times New Roman"/>
          <w:sz w:val="28"/>
          <w:szCs w:val="28"/>
          <w:lang w:val="uk-UA"/>
        </w:rPr>
        <w:t>Межиров</w:t>
      </w:r>
      <w:proofErr w:type="spellEnd"/>
      <w:r>
        <w:rPr>
          <w:rFonts w:ascii="Times New Roman" w:hAnsi="Times New Roman" w:cs="Times New Roman"/>
          <w:sz w:val="28"/>
          <w:szCs w:val="28"/>
          <w:lang w:val="uk-UA"/>
        </w:rPr>
        <w:t>.</w:t>
      </w:r>
    </w:p>
    <w:p w:rsidR="00FB5447" w:rsidRDefault="00FB5447" w:rsidP="00FB5447">
      <w:pPr>
        <w:tabs>
          <w:tab w:val="left" w:pos="7415"/>
        </w:tabs>
        <w:rPr>
          <w:rFonts w:ascii="Times New Roman" w:hAnsi="Times New Roman" w:cs="Times New Roman"/>
          <w:sz w:val="28"/>
          <w:szCs w:val="28"/>
          <w:lang w:val="uk-UA"/>
        </w:rPr>
      </w:pPr>
      <w:r w:rsidRPr="00FB5447">
        <w:rPr>
          <w:rFonts w:ascii="Times New Roman" w:hAnsi="Times New Roman" w:cs="Times New Roman"/>
          <w:sz w:val="28"/>
          <w:szCs w:val="28"/>
          <w:lang w:val="uk-UA"/>
        </w:rPr>
        <w:t xml:space="preserve">До 2004 року директором музею був його засновник Олександр </w:t>
      </w:r>
      <w:proofErr w:type="spellStart"/>
      <w:r w:rsidRPr="00FB5447">
        <w:rPr>
          <w:rFonts w:ascii="Times New Roman" w:hAnsi="Times New Roman" w:cs="Times New Roman"/>
          <w:sz w:val="28"/>
          <w:szCs w:val="28"/>
          <w:lang w:val="uk-UA"/>
        </w:rPr>
        <w:t>Грандо</w:t>
      </w:r>
      <w:proofErr w:type="spellEnd"/>
      <w:r w:rsidRPr="00FB5447">
        <w:rPr>
          <w:rFonts w:ascii="Times New Roman" w:hAnsi="Times New Roman" w:cs="Times New Roman"/>
          <w:sz w:val="28"/>
          <w:szCs w:val="28"/>
          <w:lang w:val="uk-UA"/>
        </w:rPr>
        <w:t>. З 2005 року по теперішній час музей очолює заслужений лікар України, док</w:t>
      </w:r>
      <w:r>
        <w:rPr>
          <w:rFonts w:ascii="Times New Roman" w:hAnsi="Times New Roman" w:cs="Times New Roman"/>
          <w:sz w:val="28"/>
          <w:szCs w:val="28"/>
          <w:lang w:val="uk-UA"/>
        </w:rPr>
        <w:t xml:space="preserve">тор медичних наук Вадим </w:t>
      </w:r>
      <w:proofErr w:type="spellStart"/>
      <w:r>
        <w:rPr>
          <w:rFonts w:ascii="Times New Roman" w:hAnsi="Times New Roman" w:cs="Times New Roman"/>
          <w:sz w:val="28"/>
          <w:szCs w:val="28"/>
          <w:lang w:val="uk-UA"/>
        </w:rPr>
        <w:t>Шипулін</w:t>
      </w:r>
      <w:proofErr w:type="spellEnd"/>
    </w:p>
    <w:p w:rsidR="00FB5447" w:rsidRDefault="00FB5447" w:rsidP="00FB5447">
      <w:pPr>
        <w:tabs>
          <w:tab w:val="left" w:pos="7415"/>
        </w:tabs>
        <w:rPr>
          <w:rFonts w:ascii="Times New Roman" w:hAnsi="Times New Roman" w:cs="Times New Roman"/>
          <w:sz w:val="28"/>
          <w:szCs w:val="28"/>
          <w:lang w:val="uk-UA"/>
        </w:rPr>
      </w:pPr>
    </w:p>
    <w:p w:rsidR="00FB5447" w:rsidRDefault="00FB5447" w:rsidP="00FB5447">
      <w:pPr>
        <w:tabs>
          <w:tab w:val="left" w:pos="7415"/>
        </w:tabs>
        <w:rPr>
          <w:rFonts w:ascii="Times New Roman" w:hAnsi="Times New Roman" w:cs="Times New Roman"/>
          <w:sz w:val="28"/>
          <w:szCs w:val="28"/>
          <w:lang w:val="uk-UA"/>
        </w:rPr>
      </w:pPr>
      <w:r>
        <w:rPr>
          <w:noProof/>
          <w:lang w:eastAsia="ru-RU"/>
        </w:rPr>
        <w:lastRenderedPageBreak/>
        <w:drawing>
          <wp:inline distT="0" distB="0" distL="0" distR="0" wp14:anchorId="411A3022" wp14:editId="0418C586">
            <wp:extent cx="4151586" cy="3114117"/>
            <wp:effectExtent l="0" t="0" r="1905" b="0"/>
            <wp:docPr id="11" name="Рисунок 11" descr="НАЦІОНАЛЬНИЙ МУЗЕЙ МЕДИЦИНИ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АЦІОНАЛЬНИЙ МУЗЕЙ МЕДИЦИНИ УКРАЇНИ"/>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51161" cy="3113798"/>
                    </a:xfrm>
                    <a:prstGeom prst="rect">
                      <a:avLst/>
                    </a:prstGeom>
                    <a:noFill/>
                    <a:ln>
                      <a:noFill/>
                    </a:ln>
                  </pic:spPr>
                </pic:pic>
              </a:graphicData>
            </a:graphic>
          </wp:inline>
        </w:drawing>
      </w:r>
    </w:p>
    <w:p w:rsidR="00BF6749" w:rsidRPr="00BF6749" w:rsidRDefault="00BF6749" w:rsidP="00BF6749">
      <w:pPr>
        <w:tabs>
          <w:tab w:val="left" w:pos="7415"/>
        </w:tabs>
        <w:rPr>
          <w:rFonts w:ascii="Times New Roman" w:hAnsi="Times New Roman" w:cs="Times New Roman"/>
          <w:sz w:val="28"/>
          <w:szCs w:val="28"/>
          <w:lang w:val="uk-UA"/>
        </w:rPr>
      </w:pPr>
      <w:r w:rsidRPr="00BF6749">
        <w:rPr>
          <w:rFonts w:ascii="Times New Roman" w:hAnsi="Times New Roman" w:cs="Times New Roman"/>
          <w:sz w:val="28"/>
          <w:szCs w:val="28"/>
          <w:lang w:val="uk-UA"/>
        </w:rPr>
        <w:t>В музеї представлено розвиток медицини в Україні з стародавніх часів до наших днів. Його експозицію складають фото, книги, інструменти, анатомічні препарати, особисті речі видатних українських лікарів, лікарські засо</w:t>
      </w:r>
      <w:r>
        <w:rPr>
          <w:rFonts w:ascii="Times New Roman" w:hAnsi="Times New Roman" w:cs="Times New Roman"/>
          <w:sz w:val="28"/>
          <w:szCs w:val="28"/>
          <w:lang w:val="uk-UA"/>
        </w:rPr>
        <w:t>би, медичні та аптечні прилади.</w:t>
      </w:r>
    </w:p>
    <w:p w:rsidR="00BF6749" w:rsidRPr="00BF6749" w:rsidRDefault="00BF6749" w:rsidP="00BF6749">
      <w:pPr>
        <w:tabs>
          <w:tab w:val="left" w:pos="7415"/>
        </w:tabs>
        <w:rPr>
          <w:rFonts w:ascii="Times New Roman" w:hAnsi="Times New Roman" w:cs="Times New Roman"/>
          <w:sz w:val="28"/>
          <w:szCs w:val="28"/>
          <w:lang w:val="uk-UA"/>
        </w:rPr>
      </w:pPr>
      <w:r w:rsidRPr="00BF6749">
        <w:rPr>
          <w:rFonts w:ascii="Times New Roman" w:hAnsi="Times New Roman" w:cs="Times New Roman"/>
          <w:sz w:val="28"/>
          <w:szCs w:val="28"/>
          <w:lang w:val="uk-UA"/>
        </w:rPr>
        <w:t xml:space="preserve">Звертають увагу нетрадиційні архітектурно-художні та технічні, зокрема аудіовізуальні засоби показу. Використані науково-методичні і документальні матеріали та експонати у комплексі з архітектурними, художньо-технічними і </w:t>
      </w:r>
      <w:proofErr w:type="spellStart"/>
      <w:r w:rsidRPr="00BF6749">
        <w:rPr>
          <w:rFonts w:ascii="Times New Roman" w:hAnsi="Times New Roman" w:cs="Times New Roman"/>
          <w:sz w:val="28"/>
          <w:szCs w:val="28"/>
          <w:lang w:val="uk-UA"/>
        </w:rPr>
        <w:t>аудіо-візуальними</w:t>
      </w:r>
      <w:proofErr w:type="spellEnd"/>
      <w:r w:rsidRPr="00BF6749">
        <w:rPr>
          <w:rFonts w:ascii="Times New Roman" w:hAnsi="Times New Roman" w:cs="Times New Roman"/>
          <w:sz w:val="28"/>
          <w:szCs w:val="28"/>
          <w:lang w:val="uk-UA"/>
        </w:rPr>
        <w:t xml:space="preserve"> засобами. За інженерно-технічні рішення відповідали Анатолій </w:t>
      </w:r>
      <w:proofErr w:type="spellStart"/>
      <w:r w:rsidRPr="00BF6749">
        <w:rPr>
          <w:rFonts w:ascii="Times New Roman" w:hAnsi="Times New Roman" w:cs="Times New Roman"/>
          <w:sz w:val="28"/>
          <w:szCs w:val="28"/>
          <w:lang w:val="uk-UA"/>
        </w:rPr>
        <w:t>Уташ</w:t>
      </w:r>
      <w:proofErr w:type="spellEnd"/>
      <w:r w:rsidRPr="00BF6749">
        <w:rPr>
          <w:rFonts w:ascii="Times New Roman" w:hAnsi="Times New Roman" w:cs="Times New Roman"/>
          <w:sz w:val="28"/>
          <w:szCs w:val="28"/>
          <w:lang w:val="uk-UA"/>
        </w:rPr>
        <w:t xml:space="preserve"> та Володимир </w:t>
      </w:r>
      <w:proofErr w:type="spellStart"/>
      <w:r w:rsidRPr="00BF6749">
        <w:rPr>
          <w:rFonts w:ascii="Times New Roman" w:hAnsi="Times New Roman" w:cs="Times New Roman"/>
          <w:sz w:val="28"/>
          <w:szCs w:val="28"/>
          <w:lang w:val="uk-UA"/>
        </w:rPr>
        <w:t>Кивлюк</w:t>
      </w:r>
      <w:proofErr w:type="spellEnd"/>
      <w:r w:rsidRPr="00BF6749">
        <w:rPr>
          <w:rFonts w:ascii="Times New Roman" w:hAnsi="Times New Roman" w:cs="Times New Roman"/>
          <w:sz w:val="28"/>
          <w:szCs w:val="28"/>
          <w:lang w:val="uk-UA"/>
        </w:rPr>
        <w:t xml:space="preserve">, за архітектурно-художній </w:t>
      </w:r>
      <w:proofErr w:type="spellStart"/>
      <w:r w:rsidRPr="00BF6749">
        <w:rPr>
          <w:rFonts w:ascii="Times New Roman" w:hAnsi="Times New Roman" w:cs="Times New Roman"/>
          <w:sz w:val="28"/>
          <w:szCs w:val="28"/>
          <w:lang w:val="uk-UA"/>
        </w:rPr>
        <w:t>проєкт</w:t>
      </w:r>
      <w:proofErr w:type="spellEnd"/>
      <w:r w:rsidRPr="00BF6749">
        <w:rPr>
          <w:rFonts w:ascii="Times New Roman" w:hAnsi="Times New Roman" w:cs="Times New Roman"/>
          <w:sz w:val="28"/>
          <w:szCs w:val="28"/>
          <w:lang w:val="uk-UA"/>
        </w:rPr>
        <w:t>, дизайн експозиційних залів та вітрин — х</w:t>
      </w:r>
      <w:r>
        <w:rPr>
          <w:rFonts w:ascii="Times New Roman" w:hAnsi="Times New Roman" w:cs="Times New Roman"/>
          <w:sz w:val="28"/>
          <w:szCs w:val="28"/>
          <w:lang w:val="uk-UA"/>
        </w:rPr>
        <w:t xml:space="preserve">удожник Альберт </w:t>
      </w:r>
      <w:proofErr w:type="spellStart"/>
      <w:r>
        <w:rPr>
          <w:rFonts w:ascii="Times New Roman" w:hAnsi="Times New Roman" w:cs="Times New Roman"/>
          <w:sz w:val="28"/>
          <w:szCs w:val="28"/>
          <w:lang w:val="uk-UA"/>
        </w:rPr>
        <w:t>Крижопольський</w:t>
      </w:r>
      <w:proofErr w:type="spellEnd"/>
      <w:r>
        <w:rPr>
          <w:rFonts w:ascii="Times New Roman" w:hAnsi="Times New Roman" w:cs="Times New Roman"/>
          <w:sz w:val="28"/>
          <w:szCs w:val="28"/>
          <w:lang w:val="uk-UA"/>
        </w:rPr>
        <w:t>.</w:t>
      </w:r>
    </w:p>
    <w:p w:rsidR="00BF6749" w:rsidRPr="00BF6749" w:rsidRDefault="00BF6749" w:rsidP="00BF6749">
      <w:pPr>
        <w:tabs>
          <w:tab w:val="left" w:pos="7415"/>
        </w:tabs>
        <w:rPr>
          <w:rFonts w:ascii="Times New Roman" w:hAnsi="Times New Roman" w:cs="Times New Roman"/>
          <w:sz w:val="28"/>
          <w:szCs w:val="28"/>
          <w:lang w:val="uk-UA"/>
        </w:rPr>
      </w:pPr>
      <w:r w:rsidRPr="00BF6749">
        <w:rPr>
          <w:rFonts w:ascii="Times New Roman" w:hAnsi="Times New Roman" w:cs="Times New Roman"/>
          <w:sz w:val="28"/>
          <w:szCs w:val="28"/>
          <w:lang w:val="uk-UA"/>
        </w:rPr>
        <w:t xml:space="preserve">В музеї створені оригінальні інтер'єри з портретними фігурами відомих учених і лікарів, та діорами, присвячені визначним подіям в українській медицині. Автором портретних фігур, виконаних із стоматологічних пластиків, є художник і скульптор Спартак </w:t>
      </w:r>
      <w:proofErr w:type="spellStart"/>
      <w:r w:rsidRPr="00BF6749">
        <w:rPr>
          <w:rFonts w:ascii="Times New Roman" w:hAnsi="Times New Roman" w:cs="Times New Roman"/>
          <w:sz w:val="28"/>
          <w:szCs w:val="28"/>
          <w:lang w:val="uk-UA"/>
        </w:rPr>
        <w:t>Британ</w:t>
      </w:r>
      <w:proofErr w:type="spellEnd"/>
      <w:r w:rsidRPr="00BF6749">
        <w:rPr>
          <w:rFonts w:ascii="Times New Roman" w:hAnsi="Times New Roman" w:cs="Times New Roman"/>
          <w:sz w:val="28"/>
          <w:szCs w:val="28"/>
          <w:lang w:val="uk-UA"/>
        </w:rPr>
        <w:t>, заслуже</w:t>
      </w:r>
      <w:r>
        <w:rPr>
          <w:rFonts w:ascii="Times New Roman" w:hAnsi="Times New Roman" w:cs="Times New Roman"/>
          <w:sz w:val="28"/>
          <w:szCs w:val="28"/>
          <w:lang w:val="uk-UA"/>
        </w:rPr>
        <w:t>ний працівник культури України.</w:t>
      </w:r>
    </w:p>
    <w:p w:rsidR="00FB5447" w:rsidRDefault="00BF6749" w:rsidP="00BF6749">
      <w:pPr>
        <w:tabs>
          <w:tab w:val="left" w:pos="7415"/>
        </w:tabs>
        <w:rPr>
          <w:rFonts w:ascii="Times New Roman" w:hAnsi="Times New Roman" w:cs="Times New Roman"/>
          <w:sz w:val="28"/>
          <w:szCs w:val="28"/>
          <w:lang w:val="uk-UA"/>
        </w:rPr>
      </w:pPr>
      <w:r w:rsidRPr="00BF6749">
        <w:rPr>
          <w:rFonts w:ascii="Times New Roman" w:hAnsi="Times New Roman" w:cs="Times New Roman"/>
          <w:sz w:val="28"/>
          <w:szCs w:val="28"/>
          <w:lang w:val="uk-UA"/>
        </w:rPr>
        <w:t>Широко представлені також твори українського образотворчого мистецтва, що пов'язані з медичною тематикою.</w:t>
      </w:r>
    </w:p>
    <w:p w:rsidR="00BF6749" w:rsidRDefault="00BF6749" w:rsidP="00BF6749">
      <w:pPr>
        <w:tabs>
          <w:tab w:val="left" w:pos="7415"/>
        </w:tabs>
        <w:rPr>
          <w:rFonts w:ascii="Times New Roman" w:hAnsi="Times New Roman" w:cs="Times New Roman"/>
          <w:sz w:val="28"/>
          <w:szCs w:val="28"/>
          <w:lang w:val="uk-UA"/>
        </w:rPr>
      </w:pPr>
      <w:r>
        <w:rPr>
          <w:noProof/>
          <w:lang w:eastAsia="ru-RU"/>
        </w:rPr>
        <w:lastRenderedPageBreak/>
        <w:drawing>
          <wp:inline distT="0" distB="0" distL="0" distR="0" wp14:anchorId="775D33FF" wp14:editId="141EDB33">
            <wp:extent cx="4382813" cy="2920007"/>
            <wp:effectExtent l="0" t="0" r="0" b="0"/>
            <wp:docPr id="12" name="Рисунок 12" descr="НАЦІОНАЛЬНИЙ МУЗЕЙ МЕДИЦИНИ УКРАЇНИ - Киї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АЦІОНАЛЬНИЙ МУЗЕЙ МЕДИЦИНИ УКРАЇНИ - Київ"/>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77671" cy="2916581"/>
                    </a:xfrm>
                    <a:prstGeom prst="rect">
                      <a:avLst/>
                    </a:prstGeom>
                    <a:noFill/>
                    <a:ln>
                      <a:noFill/>
                    </a:ln>
                  </pic:spPr>
                </pic:pic>
              </a:graphicData>
            </a:graphic>
          </wp:inline>
        </w:drawing>
      </w:r>
    </w:p>
    <w:p w:rsidR="00BF6749" w:rsidRDefault="00BF6749" w:rsidP="00BF6749">
      <w:pPr>
        <w:tabs>
          <w:tab w:val="left" w:pos="7415"/>
        </w:tabs>
        <w:rPr>
          <w:rFonts w:ascii="Times New Roman" w:hAnsi="Times New Roman" w:cs="Times New Roman"/>
          <w:sz w:val="28"/>
          <w:szCs w:val="28"/>
          <w:lang w:val="uk-UA"/>
        </w:rPr>
      </w:pPr>
      <w:r w:rsidRPr="00BF6749">
        <w:rPr>
          <w:rFonts w:ascii="Times New Roman" w:hAnsi="Times New Roman" w:cs="Times New Roman"/>
          <w:sz w:val="28"/>
          <w:szCs w:val="28"/>
          <w:lang w:val="uk-UA"/>
        </w:rPr>
        <w:t>Національний музей медицини України є одним з найбільших медичних музеїв у Європі. Робота по створенню цього музею була у 1983 році удостоєна Державної премії України у галузі науки і техніки. Указом Президента України від 15 лютого 1999 р. надано статус Національного.</w:t>
      </w:r>
    </w:p>
    <w:p w:rsidR="00BF6749" w:rsidRDefault="00BF6749" w:rsidP="00BF6749">
      <w:pPr>
        <w:tabs>
          <w:tab w:val="left" w:pos="7415"/>
        </w:tabs>
        <w:rPr>
          <w:rFonts w:ascii="Times New Roman" w:hAnsi="Times New Roman" w:cs="Times New Roman"/>
          <w:sz w:val="28"/>
          <w:szCs w:val="28"/>
          <w:lang w:val="uk-UA"/>
        </w:rPr>
      </w:pPr>
      <w:r w:rsidRPr="00BF6749">
        <w:rPr>
          <w:rFonts w:ascii="Times New Roman" w:hAnsi="Times New Roman" w:cs="Times New Roman"/>
          <w:sz w:val="28"/>
          <w:szCs w:val="28"/>
          <w:lang w:val="uk-UA"/>
        </w:rPr>
        <w:t>Близько 25 років Національний музей медицини України є одним із активних членів Європейської асоціації музеїв історії медичних наук. Музей відомий своєю видавничою, просвітницькою, виставковою діяльністю.</w:t>
      </w:r>
    </w:p>
    <w:p w:rsidR="00BF6749" w:rsidRDefault="00BF6749" w:rsidP="00BF6749">
      <w:pPr>
        <w:tabs>
          <w:tab w:val="left" w:pos="7415"/>
        </w:tabs>
        <w:rPr>
          <w:rFonts w:ascii="Times New Roman" w:hAnsi="Times New Roman" w:cs="Times New Roman"/>
          <w:sz w:val="28"/>
          <w:szCs w:val="28"/>
          <w:lang w:val="uk-UA"/>
        </w:rPr>
      </w:pPr>
      <w:r>
        <w:rPr>
          <w:noProof/>
          <w:lang w:eastAsia="ru-RU"/>
        </w:rPr>
        <w:drawing>
          <wp:inline distT="0" distB="0" distL="0" distR="0" wp14:anchorId="35FE92FD" wp14:editId="68B1D388">
            <wp:extent cx="5940425" cy="3957751"/>
            <wp:effectExtent l="0" t="0" r="3175" b="5080"/>
            <wp:docPr id="13" name="Рисунок 13" descr="НАЦІОНАЛЬНИЙ МУЗЕЙ МЕДИЦИНИ УКРАЇНИ - Киї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АЦІОНАЛЬНИЙ МУЗЕЙ МЕДИЦИНИ УКРАЇНИ - Київ"/>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957751"/>
                    </a:xfrm>
                    <a:prstGeom prst="rect">
                      <a:avLst/>
                    </a:prstGeom>
                    <a:noFill/>
                    <a:ln>
                      <a:noFill/>
                    </a:ln>
                  </pic:spPr>
                </pic:pic>
              </a:graphicData>
            </a:graphic>
          </wp:inline>
        </w:drawing>
      </w:r>
    </w:p>
    <w:p w:rsidR="00BF6749" w:rsidRPr="00BF6749" w:rsidRDefault="00BF6749" w:rsidP="00BF6749">
      <w:pPr>
        <w:pBdr>
          <w:bottom w:val="single" w:sz="6" w:space="0" w:color="A2A9B1"/>
        </w:pBdr>
        <w:spacing w:after="60" w:line="240" w:lineRule="auto"/>
        <w:outlineLvl w:val="0"/>
        <w:rPr>
          <w:rFonts w:ascii="Georgia" w:eastAsia="Times New Roman" w:hAnsi="Georgia" w:cs="Times New Roman"/>
          <w:color w:val="000000"/>
          <w:kern w:val="36"/>
          <w:sz w:val="43"/>
          <w:szCs w:val="43"/>
          <w:lang w:val="uk-UA" w:eastAsia="ru-RU"/>
        </w:rPr>
      </w:pPr>
      <w:r w:rsidRPr="00BF6749">
        <w:rPr>
          <w:rFonts w:ascii="Georgia" w:eastAsia="Times New Roman" w:hAnsi="Georgia" w:cs="Times New Roman"/>
          <w:color w:val="000000"/>
          <w:kern w:val="36"/>
          <w:sz w:val="43"/>
          <w:szCs w:val="43"/>
          <w:lang w:val="uk-UA" w:eastAsia="ru-RU"/>
        </w:rPr>
        <w:lastRenderedPageBreak/>
        <w:t>Музей каналізації</w:t>
      </w:r>
      <w:r w:rsidRPr="00BF6749">
        <w:rPr>
          <w:rFonts w:ascii="Georgia" w:eastAsia="Times New Roman" w:hAnsi="Georgia" w:cs="Times New Roman"/>
          <w:color w:val="000000"/>
          <w:kern w:val="36"/>
          <w:sz w:val="43"/>
          <w:szCs w:val="43"/>
          <w:lang w:eastAsia="ru-RU"/>
        </w:rPr>
        <w:t> </w:t>
      </w:r>
    </w:p>
    <w:p w:rsidR="00BF6749" w:rsidRDefault="00BF6749" w:rsidP="00BF6749">
      <w:pPr>
        <w:tabs>
          <w:tab w:val="left" w:pos="7415"/>
        </w:tabs>
        <w:rPr>
          <w:rFonts w:ascii="Times New Roman" w:hAnsi="Times New Roman" w:cs="Times New Roman"/>
          <w:sz w:val="28"/>
          <w:szCs w:val="28"/>
          <w:lang w:val="uk-UA"/>
        </w:rPr>
      </w:pPr>
      <w:r w:rsidRPr="00BF6749">
        <w:rPr>
          <w:rFonts w:ascii="Times New Roman" w:hAnsi="Times New Roman" w:cs="Times New Roman"/>
          <w:sz w:val="28"/>
          <w:szCs w:val="28"/>
          <w:lang w:val="uk-UA"/>
        </w:rPr>
        <w:t>Музей каналізації в Києві приваблює відвідувачів незвичайною експозицією, яка присвячена розвитку каналізації не тільки в Україні, але й в інших країнах. Приміщення будинку — стара насосна каналізаційна станція, що знаходиться на лівому березі Дніпра. Подібні музеї є практично у всіх великих містах Європи, однак, на сьогоднішній день музей каналізації є єдиним в Україні.</w:t>
      </w:r>
    </w:p>
    <w:p w:rsidR="00BF6749" w:rsidRDefault="00BF6749" w:rsidP="00BF6749">
      <w:pPr>
        <w:tabs>
          <w:tab w:val="left" w:pos="7415"/>
        </w:tabs>
        <w:rPr>
          <w:rFonts w:ascii="Times New Roman" w:hAnsi="Times New Roman" w:cs="Times New Roman"/>
          <w:sz w:val="28"/>
          <w:szCs w:val="28"/>
          <w:lang w:val="uk-UA"/>
        </w:rPr>
      </w:pPr>
      <w:r>
        <w:rPr>
          <w:noProof/>
          <w:lang w:eastAsia="ru-RU"/>
        </w:rPr>
        <w:drawing>
          <wp:inline distT="0" distB="0" distL="0" distR="0" wp14:anchorId="171FA58A" wp14:editId="68ABC120">
            <wp:extent cx="5940425" cy="3129610"/>
            <wp:effectExtent l="0" t="0" r="3175" b="0"/>
            <wp:docPr id="14" name="Рисунок 14" descr="Музей канализации. Музей в Киеве | rel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узей канализации. Музей в Киеве | rela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129610"/>
                    </a:xfrm>
                    <a:prstGeom prst="rect">
                      <a:avLst/>
                    </a:prstGeom>
                    <a:noFill/>
                    <a:ln>
                      <a:noFill/>
                    </a:ln>
                  </pic:spPr>
                </pic:pic>
              </a:graphicData>
            </a:graphic>
          </wp:inline>
        </w:drawing>
      </w:r>
    </w:p>
    <w:p w:rsidR="00BF6749" w:rsidRDefault="00BF6749" w:rsidP="00BF6749">
      <w:pPr>
        <w:tabs>
          <w:tab w:val="left" w:pos="7415"/>
        </w:tabs>
        <w:rPr>
          <w:rFonts w:ascii="Times New Roman" w:hAnsi="Times New Roman" w:cs="Times New Roman"/>
          <w:sz w:val="28"/>
          <w:szCs w:val="28"/>
          <w:lang w:val="uk-UA"/>
        </w:rPr>
      </w:pPr>
      <w:r w:rsidRPr="00BF6749">
        <w:rPr>
          <w:rFonts w:ascii="Times New Roman" w:hAnsi="Times New Roman" w:cs="Times New Roman"/>
          <w:sz w:val="28"/>
          <w:szCs w:val="28"/>
          <w:lang w:val="uk-UA"/>
        </w:rPr>
        <w:t>Музей каналізації було засновано в 1994 році за підтримки Київського міського водоканалу. І до цього дня музей залишається його структурним підрозділом. Відкриття в столиці України подібного музею було приурочене до сторіччя заснування в Києві централізованої системи каналізації, яка була закладена в 1894 році.</w:t>
      </w:r>
    </w:p>
    <w:p w:rsidR="00BF6749" w:rsidRDefault="00003427" w:rsidP="00BF6749">
      <w:pPr>
        <w:tabs>
          <w:tab w:val="left" w:pos="7415"/>
        </w:tabs>
        <w:rPr>
          <w:rFonts w:ascii="Times New Roman" w:hAnsi="Times New Roman" w:cs="Times New Roman"/>
          <w:sz w:val="28"/>
          <w:szCs w:val="28"/>
          <w:lang w:val="uk-UA"/>
        </w:rPr>
      </w:pPr>
      <w:r>
        <w:rPr>
          <w:noProof/>
          <w:lang w:eastAsia="ru-RU"/>
        </w:rPr>
        <w:drawing>
          <wp:inline distT="0" distB="0" distL="0" distR="0" wp14:anchorId="352CFA66" wp14:editId="365516A2">
            <wp:extent cx="3415862" cy="1990563"/>
            <wp:effectExtent l="0" t="0" r="0" b="0"/>
            <wp:docPr id="21" name="Рисунок 21" descr="В Киеве появится музей канализации - Столица - Глав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 Киеве появится музей канализации - Столица - Главред"/>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19641" cy="1992765"/>
                    </a:xfrm>
                    <a:prstGeom prst="rect">
                      <a:avLst/>
                    </a:prstGeom>
                    <a:noFill/>
                    <a:ln>
                      <a:noFill/>
                    </a:ln>
                  </pic:spPr>
                </pic:pic>
              </a:graphicData>
            </a:graphic>
          </wp:inline>
        </w:drawing>
      </w:r>
    </w:p>
    <w:p w:rsidR="00003427" w:rsidRDefault="00003427" w:rsidP="00BF6749">
      <w:pPr>
        <w:tabs>
          <w:tab w:val="left" w:pos="7415"/>
        </w:tabs>
        <w:rPr>
          <w:rFonts w:ascii="Times New Roman" w:hAnsi="Times New Roman" w:cs="Times New Roman"/>
          <w:sz w:val="28"/>
          <w:szCs w:val="28"/>
          <w:lang w:val="uk-UA"/>
        </w:rPr>
      </w:pPr>
    </w:p>
    <w:p w:rsidR="00003427" w:rsidRPr="00003427" w:rsidRDefault="00003427" w:rsidP="00003427">
      <w:pPr>
        <w:tabs>
          <w:tab w:val="left" w:pos="7415"/>
        </w:tabs>
        <w:rPr>
          <w:rFonts w:ascii="Times New Roman" w:hAnsi="Times New Roman" w:cs="Times New Roman"/>
          <w:sz w:val="28"/>
          <w:szCs w:val="28"/>
          <w:lang w:val="uk-UA"/>
        </w:rPr>
      </w:pPr>
      <w:r w:rsidRPr="00003427">
        <w:rPr>
          <w:rFonts w:ascii="Times New Roman" w:hAnsi="Times New Roman" w:cs="Times New Roman"/>
          <w:sz w:val="28"/>
          <w:szCs w:val="28"/>
          <w:lang w:val="uk-UA"/>
        </w:rPr>
        <w:lastRenderedPageBreak/>
        <w:t>Експозиція музею каналізації представлена найрізноманітнішими експонатами, які тим чи іншим чином пов'язані з історією розвитку ка</w:t>
      </w:r>
      <w:r>
        <w:rPr>
          <w:rFonts w:ascii="Times New Roman" w:hAnsi="Times New Roman" w:cs="Times New Roman"/>
          <w:sz w:val="28"/>
          <w:szCs w:val="28"/>
          <w:lang w:val="uk-UA"/>
        </w:rPr>
        <w:t>налізації.</w:t>
      </w:r>
    </w:p>
    <w:p w:rsidR="00003427" w:rsidRPr="00003427" w:rsidRDefault="00003427" w:rsidP="00003427">
      <w:pPr>
        <w:tabs>
          <w:tab w:val="left" w:pos="7415"/>
        </w:tabs>
        <w:rPr>
          <w:rFonts w:ascii="Times New Roman" w:hAnsi="Times New Roman" w:cs="Times New Roman"/>
          <w:sz w:val="28"/>
          <w:szCs w:val="28"/>
          <w:lang w:val="uk-UA"/>
        </w:rPr>
      </w:pPr>
      <w:r w:rsidRPr="00003427">
        <w:rPr>
          <w:rFonts w:ascii="Times New Roman" w:hAnsi="Times New Roman" w:cs="Times New Roman"/>
          <w:sz w:val="28"/>
          <w:szCs w:val="28"/>
          <w:lang w:val="uk-UA"/>
        </w:rPr>
        <w:t>Експонати музею виставлені у двох основних залах. В музеї можна дізнатись про зародження каналізаційної справи, можна побачити схеми каналізації, які працювали в Стародавній Греції та Римі, де й з'явилася перша у світі каналізаційна система. Основним матеріалом для виготовлення каналізаційних труб була кераміка, адже вона була міцна, недорога у використанні, й не піддавалася гниттю, перебуваючи тривалий час в землі. У музеї виставлені примірники керамічних труб різного діаметра. Найтонші труби всього 5 см. Щоб вони не забивалися, двірники були вимушені щодня чистити стічні решітки у дворах. З</w:t>
      </w:r>
      <w:r>
        <w:rPr>
          <w:rFonts w:ascii="Times New Roman" w:hAnsi="Times New Roman" w:cs="Times New Roman"/>
          <w:sz w:val="28"/>
          <w:szCs w:val="28"/>
          <w:lang w:val="uk-UA"/>
        </w:rPr>
        <w:t>а цим суворо стежили дільничні.</w:t>
      </w:r>
    </w:p>
    <w:p w:rsidR="00003427" w:rsidRPr="00003427" w:rsidRDefault="00003427" w:rsidP="00003427">
      <w:pPr>
        <w:tabs>
          <w:tab w:val="left" w:pos="7415"/>
        </w:tabs>
        <w:rPr>
          <w:rFonts w:ascii="Times New Roman" w:hAnsi="Times New Roman" w:cs="Times New Roman"/>
          <w:sz w:val="28"/>
          <w:szCs w:val="28"/>
          <w:lang w:val="uk-UA"/>
        </w:rPr>
      </w:pPr>
      <w:r w:rsidRPr="00003427">
        <w:rPr>
          <w:rFonts w:ascii="Times New Roman" w:hAnsi="Times New Roman" w:cs="Times New Roman"/>
          <w:sz w:val="28"/>
          <w:szCs w:val="28"/>
          <w:lang w:val="uk-UA"/>
        </w:rPr>
        <w:t xml:space="preserve">До уваги відвідувачів керамічні водопровідні труби, які досягли поважного 100-річного віку, схема каналізаційних мереж Києва, обладнання для прочищення каналізаційних шляхів. Привертає увагу макет </w:t>
      </w:r>
      <w:proofErr w:type="spellStart"/>
      <w:r w:rsidRPr="00003427">
        <w:rPr>
          <w:rFonts w:ascii="Times New Roman" w:hAnsi="Times New Roman" w:cs="Times New Roman"/>
          <w:sz w:val="28"/>
          <w:szCs w:val="28"/>
          <w:lang w:val="uk-UA"/>
        </w:rPr>
        <w:t>Либідського</w:t>
      </w:r>
      <w:proofErr w:type="spellEnd"/>
      <w:r w:rsidRPr="00003427">
        <w:rPr>
          <w:rFonts w:ascii="Times New Roman" w:hAnsi="Times New Roman" w:cs="Times New Roman"/>
          <w:sz w:val="28"/>
          <w:szCs w:val="28"/>
          <w:lang w:val="uk-UA"/>
        </w:rPr>
        <w:t xml:space="preserve"> колектора, виконаний у натуральну величину, є також макет тренувального майданчика. Екскурсанти можуть розглянути навіть спеціальну уніформу працівників каналізаційних слу</w:t>
      </w:r>
      <w:r>
        <w:rPr>
          <w:rFonts w:ascii="Times New Roman" w:hAnsi="Times New Roman" w:cs="Times New Roman"/>
          <w:sz w:val="28"/>
          <w:szCs w:val="28"/>
          <w:lang w:val="uk-UA"/>
        </w:rPr>
        <w:t>жб.</w:t>
      </w:r>
    </w:p>
    <w:p w:rsidR="00003427" w:rsidRPr="00003427" w:rsidRDefault="00003427" w:rsidP="00003427">
      <w:pPr>
        <w:tabs>
          <w:tab w:val="left" w:pos="7415"/>
        </w:tabs>
        <w:rPr>
          <w:rFonts w:ascii="Times New Roman" w:hAnsi="Times New Roman" w:cs="Times New Roman"/>
          <w:sz w:val="28"/>
          <w:szCs w:val="28"/>
          <w:lang w:val="uk-UA"/>
        </w:rPr>
      </w:pPr>
      <w:r w:rsidRPr="00003427">
        <w:rPr>
          <w:rFonts w:ascii="Times New Roman" w:hAnsi="Times New Roman" w:cs="Times New Roman"/>
          <w:sz w:val="28"/>
          <w:szCs w:val="28"/>
          <w:lang w:val="uk-UA"/>
        </w:rPr>
        <w:t xml:space="preserve">Відвідавши музей каналізації в Києві, відвідувачі також дізнаються, як організовувалася перша каналізація у столиці України, адже основна частина експозиції присвячена, звичайно ж, каналізаційному господарству Києва. До його появи воду брали з Дніпра, возили її возами. Відходи виливалися прямо у дворі або в канави, однією з яких служила річка Глибочиця, що протікала за нинішніми вулицями Верхній та Нижній Вал. Така ситуація створювала жахливі санітарні умови, сприяючи сталому зростанню захворювань й, відповідно, смертності киян. Організація в Києві каналізації частково змогла вирішити цю проблему. У музеї навіть представлений звіт лікарів того часу, який підтверджує зниження смертності серед мешканців Києва. У столиці була запущена </w:t>
      </w:r>
      <w:proofErr w:type="spellStart"/>
      <w:r w:rsidRPr="00003427">
        <w:rPr>
          <w:rFonts w:ascii="Times New Roman" w:hAnsi="Times New Roman" w:cs="Times New Roman"/>
          <w:sz w:val="28"/>
          <w:szCs w:val="28"/>
          <w:lang w:val="uk-UA"/>
        </w:rPr>
        <w:t>Шоновская</w:t>
      </w:r>
      <w:proofErr w:type="spellEnd"/>
      <w:r w:rsidRPr="00003427">
        <w:rPr>
          <w:rFonts w:ascii="Times New Roman" w:hAnsi="Times New Roman" w:cs="Times New Roman"/>
          <w:sz w:val="28"/>
          <w:szCs w:val="28"/>
          <w:lang w:val="uk-UA"/>
        </w:rPr>
        <w:t xml:space="preserve"> система каналізації, яка стала однією з перших роздільних </w:t>
      </w:r>
      <w:proofErr w:type="spellStart"/>
      <w:r w:rsidRPr="00003427">
        <w:rPr>
          <w:rFonts w:ascii="Times New Roman" w:hAnsi="Times New Roman" w:cs="Times New Roman"/>
          <w:sz w:val="28"/>
          <w:szCs w:val="28"/>
          <w:lang w:val="uk-UA"/>
        </w:rPr>
        <w:t>каналізацій</w:t>
      </w:r>
      <w:proofErr w:type="spellEnd"/>
      <w:r w:rsidRPr="00003427">
        <w:rPr>
          <w:rFonts w:ascii="Times New Roman" w:hAnsi="Times New Roman" w:cs="Times New Roman"/>
          <w:sz w:val="28"/>
          <w:szCs w:val="28"/>
          <w:lang w:val="uk-UA"/>
        </w:rPr>
        <w:t xml:space="preserve"> в Європі. Її принцип полягав у тому, що стічні води та дощові стоки течуть по різних трубах, тобто фактично прац</w:t>
      </w:r>
      <w:r>
        <w:rPr>
          <w:rFonts w:ascii="Times New Roman" w:hAnsi="Times New Roman" w:cs="Times New Roman"/>
          <w:sz w:val="28"/>
          <w:szCs w:val="28"/>
          <w:lang w:val="uk-UA"/>
        </w:rPr>
        <w:t>юють дві незалежні каналізації.</w:t>
      </w:r>
    </w:p>
    <w:p w:rsidR="00003427" w:rsidRPr="00003427" w:rsidRDefault="00003427" w:rsidP="00003427">
      <w:pPr>
        <w:tabs>
          <w:tab w:val="left" w:pos="7415"/>
        </w:tabs>
        <w:rPr>
          <w:rFonts w:ascii="Times New Roman" w:hAnsi="Times New Roman" w:cs="Times New Roman"/>
          <w:sz w:val="28"/>
          <w:szCs w:val="28"/>
          <w:lang w:val="uk-UA"/>
        </w:rPr>
      </w:pPr>
      <w:r w:rsidRPr="00003427">
        <w:rPr>
          <w:rFonts w:ascii="Times New Roman" w:hAnsi="Times New Roman" w:cs="Times New Roman"/>
          <w:sz w:val="28"/>
          <w:szCs w:val="28"/>
          <w:lang w:val="uk-UA"/>
        </w:rPr>
        <w:t xml:space="preserve">Окремий стенд присвячений </w:t>
      </w:r>
      <w:proofErr w:type="spellStart"/>
      <w:r w:rsidRPr="00003427">
        <w:rPr>
          <w:rFonts w:ascii="Times New Roman" w:hAnsi="Times New Roman" w:cs="Times New Roman"/>
          <w:sz w:val="28"/>
          <w:szCs w:val="28"/>
          <w:lang w:val="uk-UA"/>
        </w:rPr>
        <w:t>Аманду</w:t>
      </w:r>
      <w:proofErr w:type="spellEnd"/>
      <w:r w:rsidRPr="00003427">
        <w:rPr>
          <w:rFonts w:ascii="Times New Roman" w:hAnsi="Times New Roman" w:cs="Times New Roman"/>
          <w:sz w:val="28"/>
          <w:szCs w:val="28"/>
          <w:lang w:val="uk-UA"/>
        </w:rPr>
        <w:t xml:space="preserve"> </w:t>
      </w:r>
      <w:proofErr w:type="spellStart"/>
      <w:r w:rsidRPr="00003427">
        <w:rPr>
          <w:rFonts w:ascii="Times New Roman" w:hAnsi="Times New Roman" w:cs="Times New Roman"/>
          <w:sz w:val="28"/>
          <w:szCs w:val="28"/>
          <w:lang w:val="uk-UA"/>
        </w:rPr>
        <w:t>Струве</w:t>
      </w:r>
      <w:proofErr w:type="spellEnd"/>
      <w:r w:rsidRPr="00003427">
        <w:rPr>
          <w:rFonts w:ascii="Times New Roman" w:hAnsi="Times New Roman" w:cs="Times New Roman"/>
          <w:sz w:val="28"/>
          <w:szCs w:val="28"/>
          <w:lang w:val="uk-UA"/>
        </w:rPr>
        <w:t xml:space="preserve"> — відомому підприємцеві, меценату, ініціатору будівництва каналізації у місті. В музеї є архівні документи, які свідчать про те, що одним із підрядників будівництва каналізації в Києві була будівельна компанія Владислава Городецького. Він </w:t>
      </w:r>
      <w:r w:rsidRPr="00003427">
        <w:rPr>
          <w:rFonts w:ascii="Times New Roman" w:hAnsi="Times New Roman" w:cs="Times New Roman"/>
          <w:sz w:val="28"/>
          <w:szCs w:val="28"/>
          <w:lang w:val="uk-UA"/>
        </w:rPr>
        <w:lastRenderedPageBreak/>
        <w:t xml:space="preserve">брав безпосередню участь у розробці проектів спеціальних будівель на вулиці </w:t>
      </w:r>
      <w:proofErr w:type="spellStart"/>
      <w:r w:rsidRPr="00003427">
        <w:rPr>
          <w:rFonts w:ascii="Times New Roman" w:hAnsi="Times New Roman" w:cs="Times New Roman"/>
          <w:sz w:val="28"/>
          <w:szCs w:val="28"/>
          <w:lang w:val="uk-UA"/>
        </w:rPr>
        <w:t>Введен</w:t>
      </w:r>
      <w:r>
        <w:rPr>
          <w:rFonts w:ascii="Times New Roman" w:hAnsi="Times New Roman" w:cs="Times New Roman"/>
          <w:sz w:val="28"/>
          <w:szCs w:val="28"/>
          <w:lang w:val="uk-UA"/>
        </w:rPr>
        <w:t>ській</w:t>
      </w:r>
      <w:proofErr w:type="spellEnd"/>
      <w:r>
        <w:rPr>
          <w:rFonts w:ascii="Times New Roman" w:hAnsi="Times New Roman" w:cs="Times New Roman"/>
          <w:sz w:val="28"/>
          <w:szCs w:val="28"/>
          <w:lang w:val="uk-UA"/>
        </w:rPr>
        <w:t xml:space="preserve"> — комплекс зберігся досі.</w:t>
      </w:r>
    </w:p>
    <w:p w:rsidR="00003427" w:rsidRPr="00003427" w:rsidRDefault="00003427" w:rsidP="00003427">
      <w:pPr>
        <w:tabs>
          <w:tab w:val="left" w:pos="7415"/>
        </w:tabs>
        <w:rPr>
          <w:rFonts w:ascii="Times New Roman" w:hAnsi="Times New Roman" w:cs="Times New Roman"/>
          <w:sz w:val="28"/>
          <w:szCs w:val="28"/>
          <w:lang w:val="uk-UA"/>
        </w:rPr>
      </w:pPr>
      <w:r w:rsidRPr="00003427">
        <w:rPr>
          <w:rFonts w:ascii="Times New Roman" w:hAnsi="Times New Roman" w:cs="Times New Roman"/>
          <w:sz w:val="28"/>
          <w:szCs w:val="28"/>
          <w:lang w:val="uk-UA"/>
        </w:rPr>
        <w:t xml:space="preserve">Музей каналізації звертає увагу відвідувачів не тільки на древні деталі каналізації. Є окремий стенд, де показано роботу сучасної служби водоканалу: все необхідне обладнання, кріплення, спуски в люки. Екскурсовод розповідає, наскільки нелегко працювати в люку, адже висота каналу становить близько 90 см, стояти доводиться в напівзігнутому стані, по коліно у воді. Працювати потрібно в протигазах й спеціальних костюмах. Для визначення наявності газу використовують «лампочку </w:t>
      </w:r>
      <w:proofErr w:type="spellStart"/>
      <w:r w:rsidRPr="00003427">
        <w:rPr>
          <w:rFonts w:ascii="Times New Roman" w:hAnsi="Times New Roman" w:cs="Times New Roman"/>
          <w:sz w:val="28"/>
          <w:szCs w:val="28"/>
          <w:lang w:val="uk-UA"/>
        </w:rPr>
        <w:t>Деві</w:t>
      </w:r>
      <w:proofErr w:type="spellEnd"/>
      <w:r w:rsidRPr="00003427">
        <w:rPr>
          <w:rFonts w:ascii="Times New Roman" w:hAnsi="Times New Roman" w:cs="Times New Roman"/>
          <w:sz w:val="28"/>
          <w:szCs w:val="28"/>
          <w:lang w:val="uk-UA"/>
        </w:rPr>
        <w:t xml:space="preserve">» (ЛБВК), на зразок тієї, що у вугільних шахтах, адже в колекторах зустрічаються </w:t>
      </w:r>
      <w:r>
        <w:rPr>
          <w:rFonts w:ascii="Times New Roman" w:hAnsi="Times New Roman" w:cs="Times New Roman"/>
          <w:sz w:val="28"/>
          <w:szCs w:val="28"/>
          <w:lang w:val="uk-UA"/>
        </w:rPr>
        <w:t>метан, сірководень, чадний газ.</w:t>
      </w:r>
    </w:p>
    <w:p w:rsidR="00003427" w:rsidRDefault="00003427" w:rsidP="00003427">
      <w:pPr>
        <w:tabs>
          <w:tab w:val="left" w:pos="7415"/>
        </w:tabs>
        <w:rPr>
          <w:rFonts w:ascii="Times New Roman" w:hAnsi="Times New Roman" w:cs="Times New Roman"/>
          <w:sz w:val="28"/>
          <w:szCs w:val="28"/>
          <w:lang w:val="uk-UA"/>
        </w:rPr>
      </w:pPr>
      <w:r w:rsidRPr="00003427">
        <w:rPr>
          <w:rFonts w:ascii="Times New Roman" w:hAnsi="Times New Roman" w:cs="Times New Roman"/>
          <w:sz w:val="28"/>
          <w:szCs w:val="28"/>
          <w:lang w:val="uk-UA"/>
        </w:rPr>
        <w:t>Незвичайним є й двір музею каналізації. Тут виставлені елементи водонапірних труб, які не помістилися всередині. Конструкцію збирали самі співробітники музею, склеюючи по шматках те, що дісталося після знахідок. Є тут й каналізаційне обладнання, яке нагадує батискаф, є великий водопровідний кран. Потрапити в унікальний музей можна в будь-який робочий день, але заздалегідь потрібно зателефонувати та домовитися з адміністратором.</w:t>
      </w:r>
    </w:p>
    <w:p w:rsidR="00003427" w:rsidRDefault="00003427" w:rsidP="00003427">
      <w:pPr>
        <w:tabs>
          <w:tab w:val="left" w:pos="7415"/>
        </w:tabs>
        <w:rPr>
          <w:rFonts w:ascii="Times New Roman" w:hAnsi="Times New Roman" w:cs="Times New Roman"/>
          <w:sz w:val="28"/>
          <w:szCs w:val="28"/>
          <w:lang w:val="uk-UA"/>
        </w:rPr>
      </w:pPr>
      <w:r>
        <w:rPr>
          <w:noProof/>
          <w:lang w:eastAsia="ru-RU"/>
        </w:rPr>
        <w:drawing>
          <wp:inline distT="0" distB="0" distL="0" distR="0" wp14:anchorId="0FAA17B3" wp14:editId="0B85C170">
            <wp:extent cx="5940425" cy="3311591"/>
            <wp:effectExtent l="0" t="0" r="3175" b="3175"/>
            <wp:docPr id="22" name="Рисунок 22" descr="Музей истории канализации приглашает на бесплатные экскурсии - Новини Києва  | Big Ky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узей истории канализации приглашает на бесплатные экскурсии - Новини Києва  | Big Kyiv"/>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311591"/>
                    </a:xfrm>
                    <a:prstGeom prst="rect">
                      <a:avLst/>
                    </a:prstGeom>
                    <a:noFill/>
                    <a:ln>
                      <a:noFill/>
                    </a:ln>
                  </pic:spPr>
                </pic:pic>
              </a:graphicData>
            </a:graphic>
          </wp:inline>
        </w:drawing>
      </w:r>
    </w:p>
    <w:p w:rsidR="00003427" w:rsidRDefault="00003427" w:rsidP="00003427">
      <w:pPr>
        <w:tabs>
          <w:tab w:val="left" w:pos="7415"/>
        </w:tabs>
        <w:rPr>
          <w:rFonts w:ascii="Times New Roman" w:hAnsi="Times New Roman" w:cs="Times New Roman"/>
          <w:sz w:val="28"/>
          <w:szCs w:val="28"/>
          <w:lang w:val="uk-UA"/>
        </w:rPr>
      </w:pPr>
    </w:p>
    <w:p w:rsidR="00003427" w:rsidRDefault="00003427" w:rsidP="00003427">
      <w:pPr>
        <w:tabs>
          <w:tab w:val="left" w:pos="7415"/>
        </w:tabs>
        <w:rPr>
          <w:rFonts w:ascii="Times New Roman" w:hAnsi="Times New Roman" w:cs="Times New Roman"/>
          <w:sz w:val="28"/>
          <w:szCs w:val="28"/>
          <w:lang w:val="uk-UA"/>
        </w:rPr>
      </w:pPr>
    </w:p>
    <w:p w:rsidR="00003427" w:rsidRDefault="00003427" w:rsidP="00003427">
      <w:pPr>
        <w:tabs>
          <w:tab w:val="left" w:pos="7415"/>
        </w:tabs>
        <w:rPr>
          <w:rFonts w:ascii="Times New Roman" w:hAnsi="Times New Roman" w:cs="Times New Roman"/>
          <w:sz w:val="28"/>
          <w:szCs w:val="28"/>
          <w:lang w:val="uk-UA"/>
        </w:rPr>
      </w:pPr>
    </w:p>
    <w:p w:rsidR="00003427" w:rsidRDefault="00003427" w:rsidP="00003427">
      <w:pPr>
        <w:tabs>
          <w:tab w:val="left" w:pos="7415"/>
        </w:tabs>
        <w:rPr>
          <w:rFonts w:ascii="Times New Roman" w:hAnsi="Times New Roman" w:cs="Times New Roman"/>
          <w:sz w:val="40"/>
          <w:szCs w:val="40"/>
          <w:lang w:val="uk-UA"/>
        </w:rPr>
      </w:pPr>
      <w:r>
        <w:rPr>
          <w:rFonts w:ascii="Times New Roman" w:hAnsi="Times New Roman" w:cs="Times New Roman"/>
          <w:sz w:val="40"/>
          <w:szCs w:val="40"/>
          <w:lang w:val="uk-UA"/>
        </w:rPr>
        <w:lastRenderedPageBreak/>
        <w:t>Список літератури</w:t>
      </w:r>
    </w:p>
    <w:p w:rsidR="00003427" w:rsidRPr="00003427" w:rsidRDefault="00003427" w:rsidP="00003427">
      <w:pPr>
        <w:pStyle w:val="a6"/>
        <w:numPr>
          <w:ilvl w:val="0"/>
          <w:numId w:val="1"/>
        </w:numPr>
        <w:tabs>
          <w:tab w:val="left" w:pos="7415"/>
        </w:tabs>
        <w:rPr>
          <w:rFonts w:ascii="Times New Roman" w:hAnsi="Times New Roman" w:cs="Times New Roman"/>
          <w:sz w:val="40"/>
          <w:szCs w:val="40"/>
          <w:lang w:val="uk-UA"/>
        </w:rPr>
      </w:pPr>
      <w:hyperlink r:id="rId27" w:history="1">
        <w:r w:rsidRPr="00815CA3">
          <w:rPr>
            <w:rStyle w:val="a5"/>
            <w:rFonts w:ascii="Times New Roman" w:hAnsi="Times New Roman" w:cs="Times New Roman"/>
            <w:sz w:val="40"/>
            <w:szCs w:val="40"/>
            <w:lang w:val="uk-UA"/>
          </w:rPr>
          <w:t>https://bigkyiv.com.ua/wp-content/uploads/2019/10/001-171-825x460.jpg</w:t>
        </w:r>
      </w:hyperlink>
    </w:p>
    <w:p w:rsidR="00003427" w:rsidRDefault="00003427" w:rsidP="00003427">
      <w:pPr>
        <w:pStyle w:val="a6"/>
        <w:numPr>
          <w:ilvl w:val="0"/>
          <w:numId w:val="1"/>
        </w:numPr>
        <w:tabs>
          <w:tab w:val="left" w:pos="7415"/>
        </w:tabs>
        <w:rPr>
          <w:rFonts w:ascii="Times New Roman" w:hAnsi="Times New Roman" w:cs="Times New Roman"/>
          <w:sz w:val="40"/>
          <w:szCs w:val="40"/>
          <w:lang w:val="uk-UA"/>
        </w:rPr>
      </w:pPr>
      <w:hyperlink r:id="rId28" w:history="1">
        <w:r w:rsidRPr="00815CA3">
          <w:rPr>
            <w:rStyle w:val="a5"/>
            <w:rFonts w:ascii="Times New Roman" w:hAnsi="Times New Roman" w:cs="Times New Roman"/>
            <w:sz w:val="40"/>
            <w:szCs w:val="40"/>
            <w:lang w:val="uk-UA"/>
          </w:rPr>
          <w:t>https://uk.wikipedia.org/wiki/%D0%9D%D0%B0%</w:t>
        </w:r>
      </w:hyperlink>
    </w:p>
    <w:p w:rsidR="00003427" w:rsidRDefault="00003427" w:rsidP="00003427">
      <w:pPr>
        <w:pStyle w:val="a6"/>
        <w:numPr>
          <w:ilvl w:val="0"/>
          <w:numId w:val="1"/>
        </w:numPr>
        <w:tabs>
          <w:tab w:val="left" w:pos="7415"/>
        </w:tabs>
        <w:rPr>
          <w:rFonts w:ascii="Times New Roman" w:hAnsi="Times New Roman" w:cs="Times New Roman"/>
          <w:sz w:val="40"/>
          <w:szCs w:val="40"/>
          <w:lang w:val="uk-UA"/>
        </w:rPr>
      </w:pPr>
      <w:hyperlink r:id="rId29" w:history="1">
        <w:r w:rsidRPr="00815CA3">
          <w:rPr>
            <w:rStyle w:val="a5"/>
            <w:rFonts w:ascii="Times New Roman" w:hAnsi="Times New Roman" w:cs="Times New Roman"/>
            <w:sz w:val="40"/>
            <w:szCs w:val="40"/>
            <w:lang w:val="uk-UA"/>
          </w:rPr>
          <w:t>https://kyivmaps.com/ua/places/nacionalnyy-botanicheskiy-sad-im-grishko</w:t>
        </w:r>
      </w:hyperlink>
    </w:p>
    <w:p w:rsidR="00003427" w:rsidRDefault="00D23269" w:rsidP="00003427">
      <w:pPr>
        <w:pStyle w:val="a6"/>
        <w:numPr>
          <w:ilvl w:val="0"/>
          <w:numId w:val="1"/>
        </w:numPr>
        <w:tabs>
          <w:tab w:val="left" w:pos="7415"/>
        </w:tabs>
        <w:rPr>
          <w:rFonts w:ascii="Times New Roman" w:hAnsi="Times New Roman" w:cs="Times New Roman"/>
          <w:sz w:val="40"/>
          <w:szCs w:val="40"/>
          <w:lang w:val="uk-UA"/>
        </w:rPr>
      </w:pPr>
      <w:hyperlink r:id="rId30" w:history="1">
        <w:r w:rsidRPr="00815CA3">
          <w:rPr>
            <w:rStyle w:val="a5"/>
            <w:rFonts w:ascii="Times New Roman" w:hAnsi="Times New Roman" w:cs="Times New Roman"/>
            <w:sz w:val="40"/>
            <w:szCs w:val="40"/>
            <w:lang w:val="uk-UA"/>
          </w:rPr>
          <w:t>https://www.primetour.ua/uk/excursions/museum/Muzey-vodyi--vodno-informatsionnyiy-tsentr-.html</w:t>
        </w:r>
      </w:hyperlink>
    </w:p>
    <w:p w:rsidR="00D23269" w:rsidRDefault="00D23269" w:rsidP="00D23269">
      <w:pPr>
        <w:pStyle w:val="a6"/>
        <w:numPr>
          <w:ilvl w:val="0"/>
          <w:numId w:val="1"/>
        </w:numPr>
        <w:tabs>
          <w:tab w:val="left" w:pos="7415"/>
        </w:tabs>
        <w:rPr>
          <w:rFonts w:ascii="Times New Roman" w:hAnsi="Times New Roman" w:cs="Times New Roman"/>
          <w:sz w:val="40"/>
          <w:szCs w:val="40"/>
          <w:lang w:val="uk-UA"/>
        </w:rPr>
      </w:pPr>
      <w:hyperlink r:id="rId31" w:history="1">
        <w:r w:rsidRPr="00815CA3">
          <w:rPr>
            <w:rStyle w:val="a5"/>
            <w:rFonts w:ascii="Times New Roman" w:hAnsi="Times New Roman" w:cs="Times New Roman"/>
            <w:sz w:val="40"/>
            <w:szCs w:val="40"/>
            <w:lang w:val="uk-UA"/>
          </w:rPr>
          <w:t>https://ua.igotoworld.com/ru/poi_object/66518_muzey-vody.htm</w:t>
        </w:r>
      </w:hyperlink>
    </w:p>
    <w:p w:rsidR="00D23269" w:rsidRDefault="00D23269" w:rsidP="00D23269">
      <w:pPr>
        <w:pStyle w:val="a6"/>
        <w:numPr>
          <w:ilvl w:val="0"/>
          <w:numId w:val="1"/>
        </w:numPr>
        <w:tabs>
          <w:tab w:val="left" w:pos="7415"/>
        </w:tabs>
        <w:rPr>
          <w:rFonts w:ascii="Times New Roman" w:hAnsi="Times New Roman" w:cs="Times New Roman"/>
          <w:sz w:val="40"/>
          <w:szCs w:val="40"/>
          <w:lang w:val="uk-UA"/>
        </w:rPr>
      </w:pPr>
      <w:hyperlink r:id="rId32" w:history="1">
        <w:r w:rsidRPr="00815CA3">
          <w:rPr>
            <w:rStyle w:val="a5"/>
            <w:rFonts w:ascii="Times New Roman" w:hAnsi="Times New Roman" w:cs="Times New Roman"/>
            <w:sz w:val="40"/>
            <w:szCs w:val="40"/>
            <w:lang w:val="uk-UA"/>
          </w:rPr>
          <w:t>https://uk.wikipedia.org/wiki/%D0%9D</w:t>
        </w:r>
      </w:hyperlink>
    </w:p>
    <w:p w:rsidR="00D23269" w:rsidRDefault="00D23269" w:rsidP="00D23269">
      <w:pPr>
        <w:pStyle w:val="a6"/>
        <w:numPr>
          <w:ilvl w:val="0"/>
          <w:numId w:val="1"/>
        </w:numPr>
        <w:tabs>
          <w:tab w:val="left" w:pos="7415"/>
        </w:tabs>
        <w:rPr>
          <w:rFonts w:ascii="Times New Roman" w:hAnsi="Times New Roman" w:cs="Times New Roman"/>
          <w:sz w:val="40"/>
          <w:szCs w:val="40"/>
          <w:lang w:val="uk-UA"/>
        </w:rPr>
      </w:pPr>
      <w:hyperlink r:id="rId33" w:history="1">
        <w:r w:rsidRPr="00815CA3">
          <w:rPr>
            <w:rStyle w:val="a5"/>
            <w:rFonts w:ascii="Times New Roman" w:hAnsi="Times New Roman" w:cs="Times New Roman"/>
            <w:sz w:val="40"/>
            <w:szCs w:val="40"/>
            <w:lang w:val="uk-UA"/>
          </w:rPr>
          <w:t>https://ksandraowlet.wixsite.com/kyiv-musei/muzej-vtorinnoyi-sirovini</w:t>
        </w:r>
      </w:hyperlink>
    </w:p>
    <w:p w:rsidR="00D23269" w:rsidRDefault="00D23269" w:rsidP="00D23269">
      <w:pPr>
        <w:pStyle w:val="a6"/>
        <w:numPr>
          <w:ilvl w:val="0"/>
          <w:numId w:val="1"/>
        </w:numPr>
        <w:tabs>
          <w:tab w:val="left" w:pos="7415"/>
        </w:tabs>
        <w:rPr>
          <w:rFonts w:ascii="Times New Roman" w:hAnsi="Times New Roman" w:cs="Times New Roman"/>
          <w:sz w:val="40"/>
          <w:szCs w:val="40"/>
          <w:lang w:val="uk-UA"/>
        </w:rPr>
      </w:pPr>
      <w:hyperlink r:id="rId34" w:history="1">
        <w:r w:rsidRPr="00815CA3">
          <w:rPr>
            <w:rStyle w:val="a5"/>
            <w:rFonts w:ascii="Times New Roman" w:hAnsi="Times New Roman" w:cs="Times New Roman"/>
            <w:sz w:val="40"/>
            <w:szCs w:val="40"/>
            <w:lang w:val="uk-UA"/>
          </w:rPr>
          <w:t>https://uk.wikipedia.org/wiki/%D0%9D%D0%B0</w:t>
        </w:r>
      </w:hyperlink>
    </w:p>
    <w:p w:rsidR="00D23269" w:rsidRDefault="00D23269" w:rsidP="00D23269">
      <w:pPr>
        <w:pStyle w:val="a6"/>
        <w:numPr>
          <w:ilvl w:val="0"/>
          <w:numId w:val="1"/>
        </w:numPr>
        <w:tabs>
          <w:tab w:val="left" w:pos="7415"/>
        </w:tabs>
        <w:rPr>
          <w:rFonts w:ascii="Times New Roman" w:hAnsi="Times New Roman" w:cs="Times New Roman"/>
          <w:sz w:val="40"/>
          <w:szCs w:val="40"/>
          <w:lang w:val="uk-UA"/>
        </w:rPr>
      </w:pPr>
      <w:hyperlink r:id="rId35" w:history="1">
        <w:r w:rsidRPr="00815CA3">
          <w:rPr>
            <w:rStyle w:val="a5"/>
            <w:rFonts w:ascii="Times New Roman" w:hAnsi="Times New Roman" w:cs="Times New Roman"/>
            <w:sz w:val="40"/>
            <w:szCs w:val="40"/>
            <w:lang w:val="uk-UA"/>
          </w:rPr>
          <w:t>https://vodokanal.kiev.ua/muzej-%D1%96stor%D1%96%D1%97-kanal%D1%96zacz%D1%96%D1%97</w:t>
        </w:r>
      </w:hyperlink>
    </w:p>
    <w:p w:rsidR="00D23269" w:rsidRDefault="00D23269" w:rsidP="00D23269">
      <w:pPr>
        <w:pStyle w:val="a6"/>
        <w:tabs>
          <w:tab w:val="left" w:pos="7415"/>
        </w:tabs>
        <w:rPr>
          <w:rFonts w:ascii="Times New Roman" w:hAnsi="Times New Roman" w:cs="Times New Roman"/>
          <w:sz w:val="40"/>
          <w:szCs w:val="40"/>
          <w:lang w:val="uk-UA"/>
        </w:rPr>
      </w:pPr>
    </w:p>
    <w:p w:rsidR="00D23269" w:rsidRDefault="00D23269" w:rsidP="00D23269">
      <w:pPr>
        <w:pStyle w:val="a6"/>
        <w:tabs>
          <w:tab w:val="left" w:pos="7415"/>
        </w:tabs>
        <w:rPr>
          <w:rFonts w:ascii="Times New Roman" w:hAnsi="Times New Roman" w:cs="Times New Roman"/>
          <w:sz w:val="40"/>
          <w:szCs w:val="40"/>
          <w:lang w:val="uk-UA"/>
        </w:rPr>
      </w:pPr>
    </w:p>
    <w:p w:rsidR="00D23269" w:rsidRDefault="00D23269" w:rsidP="00D23269">
      <w:pPr>
        <w:pStyle w:val="a6"/>
        <w:tabs>
          <w:tab w:val="left" w:pos="7415"/>
        </w:tabs>
        <w:rPr>
          <w:rFonts w:ascii="Times New Roman" w:hAnsi="Times New Roman" w:cs="Times New Roman"/>
          <w:sz w:val="40"/>
          <w:szCs w:val="40"/>
          <w:lang w:val="uk-UA"/>
        </w:rPr>
      </w:pPr>
    </w:p>
    <w:p w:rsidR="00D23269" w:rsidRDefault="00D23269" w:rsidP="00D23269">
      <w:pPr>
        <w:pStyle w:val="a6"/>
        <w:tabs>
          <w:tab w:val="left" w:pos="7415"/>
        </w:tabs>
        <w:rPr>
          <w:rFonts w:ascii="Times New Roman" w:hAnsi="Times New Roman" w:cs="Times New Roman"/>
          <w:sz w:val="40"/>
          <w:szCs w:val="40"/>
          <w:lang w:val="uk-UA"/>
        </w:rPr>
      </w:pPr>
    </w:p>
    <w:p w:rsidR="00D23269" w:rsidRDefault="00D23269" w:rsidP="00D23269">
      <w:pPr>
        <w:pStyle w:val="a6"/>
        <w:tabs>
          <w:tab w:val="left" w:pos="7415"/>
        </w:tabs>
        <w:rPr>
          <w:rFonts w:ascii="Times New Roman" w:hAnsi="Times New Roman" w:cs="Times New Roman"/>
          <w:sz w:val="40"/>
          <w:szCs w:val="40"/>
          <w:lang w:val="uk-UA"/>
        </w:rPr>
      </w:pPr>
    </w:p>
    <w:p w:rsidR="00D23269" w:rsidRDefault="00D23269" w:rsidP="00D23269">
      <w:pPr>
        <w:pStyle w:val="a6"/>
        <w:tabs>
          <w:tab w:val="left" w:pos="7415"/>
        </w:tabs>
        <w:rPr>
          <w:rFonts w:ascii="Times New Roman" w:hAnsi="Times New Roman" w:cs="Times New Roman"/>
          <w:sz w:val="40"/>
          <w:szCs w:val="40"/>
          <w:lang w:val="uk-UA"/>
        </w:rPr>
      </w:pPr>
    </w:p>
    <w:p w:rsidR="00D23269" w:rsidRDefault="00D23269" w:rsidP="00D23269">
      <w:pPr>
        <w:pStyle w:val="a6"/>
        <w:tabs>
          <w:tab w:val="left" w:pos="7415"/>
        </w:tabs>
        <w:rPr>
          <w:rFonts w:ascii="Times New Roman" w:hAnsi="Times New Roman" w:cs="Times New Roman"/>
          <w:sz w:val="40"/>
          <w:szCs w:val="40"/>
          <w:lang w:val="uk-UA"/>
        </w:rPr>
      </w:pPr>
    </w:p>
    <w:p w:rsidR="00D23269" w:rsidRDefault="00D23269" w:rsidP="00D23269">
      <w:pPr>
        <w:pStyle w:val="a6"/>
        <w:tabs>
          <w:tab w:val="left" w:pos="7415"/>
        </w:tabs>
        <w:rPr>
          <w:rFonts w:ascii="Times New Roman" w:hAnsi="Times New Roman" w:cs="Times New Roman"/>
          <w:sz w:val="40"/>
          <w:szCs w:val="40"/>
          <w:lang w:val="uk-UA"/>
        </w:rPr>
      </w:pPr>
    </w:p>
    <w:p w:rsidR="00D23269" w:rsidRDefault="00D23269" w:rsidP="00D23269">
      <w:pPr>
        <w:pStyle w:val="a6"/>
        <w:tabs>
          <w:tab w:val="left" w:pos="7415"/>
        </w:tabs>
        <w:rPr>
          <w:rFonts w:ascii="Times New Roman" w:hAnsi="Times New Roman" w:cs="Times New Roman"/>
          <w:sz w:val="40"/>
          <w:szCs w:val="40"/>
          <w:lang w:val="uk-UA"/>
        </w:rPr>
      </w:pPr>
    </w:p>
    <w:p w:rsidR="00D23269" w:rsidRDefault="00D23269" w:rsidP="00D23269">
      <w:pPr>
        <w:pStyle w:val="a6"/>
        <w:tabs>
          <w:tab w:val="left" w:pos="7415"/>
        </w:tabs>
        <w:rPr>
          <w:rFonts w:ascii="Times New Roman" w:hAnsi="Times New Roman" w:cs="Times New Roman"/>
          <w:sz w:val="40"/>
          <w:szCs w:val="40"/>
          <w:lang w:val="uk-UA"/>
        </w:rPr>
      </w:pPr>
    </w:p>
    <w:p w:rsidR="00D23269" w:rsidRDefault="00D23269" w:rsidP="00D23269">
      <w:pPr>
        <w:pStyle w:val="a6"/>
        <w:tabs>
          <w:tab w:val="left" w:pos="7415"/>
        </w:tabs>
        <w:jc w:val="center"/>
        <w:rPr>
          <w:rFonts w:ascii="Times New Roman" w:hAnsi="Times New Roman" w:cs="Times New Roman"/>
          <w:sz w:val="40"/>
          <w:szCs w:val="40"/>
          <w:lang w:val="uk-UA"/>
        </w:rPr>
      </w:pPr>
      <w:r>
        <w:rPr>
          <w:rFonts w:ascii="Times New Roman" w:hAnsi="Times New Roman" w:cs="Times New Roman"/>
          <w:sz w:val="40"/>
          <w:szCs w:val="40"/>
          <w:lang w:val="uk-UA"/>
        </w:rPr>
        <w:lastRenderedPageBreak/>
        <w:t>Висновок</w:t>
      </w:r>
    </w:p>
    <w:p w:rsidR="00834F4D" w:rsidRPr="00834F4D" w:rsidRDefault="00834F4D" w:rsidP="00834F4D">
      <w:pPr>
        <w:pStyle w:val="a6"/>
        <w:tabs>
          <w:tab w:val="left" w:pos="7415"/>
        </w:tabs>
        <w:rPr>
          <w:rFonts w:ascii="Times New Roman" w:hAnsi="Times New Roman" w:cs="Times New Roman"/>
          <w:sz w:val="40"/>
          <w:szCs w:val="40"/>
          <w:lang w:val="uk-UA"/>
        </w:rPr>
      </w:pPr>
      <w:r w:rsidRPr="00834F4D">
        <w:rPr>
          <w:rFonts w:ascii="Times New Roman" w:hAnsi="Times New Roman" w:cs="Times New Roman"/>
          <w:sz w:val="40"/>
          <w:szCs w:val="40"/>
          <w:lang w:val="uk-UA"/>
        </w:rPr>
        <w:t>Я</w:t>
      </w:r>
      <w:r>
        <w:rPr>
          <w:rFonts w:ascii="Times New Roman" w:hAnsi="Times New Roman" w:cs="Times New Roman"/>
          <w:sz w:val="40"/>
          <w:szCs w:val="40"/>
          <w:lang w:val="uk-UA"/>
        </w:rPr>
        <w:t xml:space="preserve"> </w:t>
      </w:r>
      <w:r w:rsidRPr="00834F4D">
        <w:rPr>
          <w:rFonts w:ascii="Times New Roman" w:hAnsi="Times New Roman" w:cs="Times New Roman"/>
          <w:sz w:val="40"/>
          <w:szCs w:val="40"/>
          <w:lang w:val="uk-UA"/>
        </w:rPr>
        <w:t>побувала у всіх музеях, враження отримані не передати словами.</w:t>
      </w:r>
      <w:r>
        <w:rPr>
          <w:rFonts w:ascii="Times New Roman" w:hAnsi="Times New Roman" w:cs="Times New Roman"/>
          <w:sz w:val="40"/>
          <w:szCs w:val="40"/>
          <w:lang w:val="uk-UA"/>
        </w:rPr>
        <w:t xml:space="preserve"> Вони буде чітко та детально о</w:t>
      </w:r>
      <w:r w:rsidRPr="00834F4D">
        <w:rPr>
          <w:rFonts w:ascii="Times New Roman" w:hAnsi="Times New Roman" w:cs="Times New Roman"/>
          <w:sz w:val="40"/>
          <w:szCs w:val="40"/>
          <w:lang w:val="uk-UA"/>
        </w:rPr>
        <w:t>писують події тих часів</w:t>
      </w:r>
      <w:r>
        <w:rPr>
          <w:rFonts w:ascii="Times New Roman" w:hAnsi="Times New Roman" w:cs="Times New Roman"/>
          <w:sz w:val="40"/>
          <w:szCs w:val="40"/>
          <w:lang w:val="uk-UA"/>
        </w:rPr>
        <w:t xml:space="preserve"> коли сталися трагедії, я рекоме</w:t>
      </w:r>
      <w:r w:rsidRPr="00834F4D">
        <w:rPr>
          <w:rFonts w:ascii="Times New Roman" w:hAnsi="Times New Roman" w:cs="Times New Roman"/>
          <w:sz w:val="40"/>
          <w:szCs w:val="40"/>
          <w:lang w:val="uk-UA"/>
        </w:rPr>
        <w:t xml:space="preserve">ндую кожному сходити </w:t>
      </w:r>
      <w:r>
        <w:rPr>
          <w:rFonts w:ascii="Times New Roman" w:hAnsi="Times New Roman" w:cs="Times New Roman"/>
          <w:sz w:val="40"/>
          <w:szCs w:val="40"/>
          <w:lang w:val="uk-UA"/>
        </w:rPr>
        <w:t>х</w:t>
      </w:r>
      <w:r w:rsidRPr="00834F4D">
        <w:rPr>
          <w:rFonts w:ascii="Times New Roman" w:hAnsi="Times New Roman" w:cs="Times New Roman"/>
          <w:sz w:val="40"/>
          <w:szCs w:val="40"/>
          <w:lang w:val="uk-UA"/>
        </w:rPr>
        <w:t>оча</w:t>
      </w:r>
      <w:r>
        <w:rPr>
          <w:rFonts w:ascii="Times New Roman" w:hAnsi="Times New Roman" w:cs="Times New Roman"/>
          <w:sz w:val="40"/>
          <w:szCs w:val="40"/>
          <w:lang w:val="uk-UA"/>
        </w:rPr>
        <w:t xml:space="preserve"> </w:t>
      </w:r>
      <w:r w:rsidRPr="00834F4D">
        <w:rPr>
          <w:rFonts w:ascii="Times New Roman" w:hAnsi="Times New Roman" w:cs="Times New Roman"/>
          <w:sz w:val="40"/>
          <w:szCs w:val="40"/>
          <w:lang w:val="uk-UA"/>
        </w:rPr>
        <w:t xml:space="preserve">б раз і подивитись на історію. В звичайних на перший погляд стінах стоїть історія Українських років, дуже боляче розуміти що до мого народження люди переживали такі важкі часи не </w:t>
      </w:r>
      <w:proofErr w:type="spellStart"/>
      <w:r w:rsidRPr="00834F4D">
        <w:rPr>
          <w:rFonts w:ascii="Times New Roman" w:hAnsi="Times New Roman" w:cs="Times New Roman"/>
          <w:sz w:val="40"/>
          <w:szCs w:val="40"/>
          <w:lang w:val="uk-UA"/>
        </w:rPr>
        <w:t>взмозі</w:t>
      </w:r>
      <w:proofErr w:type="spellEnd"/>
      <w:r w:rsidRPr="00834F4D">
        <w:rPr>
          <w:rFonts w:ascii="Times New Roman" w:hAnsi="Times New Roman" w:cs="Times New Roman"/>
          <w:sz w:val="40"/>
          <w:szCs w:val="40"/>
          <w:lang w:val="uk-UA"/>
        </w:rPr>
        <w:t xml:space="preserve"> це зупинити, але я все більше переконуюсь в т</w:t>
      </w:r>
      <w:r>
        <w:rPr>
          <w:rFonts w:ascii="Times New Roman" w:hAnsi="Times New Roman" w:cs="Times New Roman"/>
          <w:sz w:val="40"/>
          <w:szCs w:val="40"/>
          <w:lang w:val="uk-UA"/>
        </w:rPr>
        <w:t>ому що українці дуже сильний нар</w:t>
      </w:r>
      <w:r w:rsidRPr="00834F4D">
        <w:rPr>
          <w:rFonts w:ascii="Times New Roman" w:hAnsi="Times New Roman" w:cs="Times New Roman"/>
          <w:sz w:val="40"/>
          <w:szCs w:val="40"/>
          <w:lang w:val="uk-UA"/>
        </w:rPr>
        <w:t xml:space="preserve">од і незламна нація.  </w:t>
      </w:r>
    </w:p>
    <w:p w:rsidR="00D23269" w:rsidRPr="00003427" w:rsidRDefault="00834F4D" w:rsidP="00834F4D">
      <w:pPr>
        <w:pStyle w:val="a6"/>
        <w:tabs>
          <w:tab w:val="left" w:pos="7415"/>
        </w:tabs>
        <w:rPr>
          <w:rFonts w:ascii="Times New Roman" w:hAnsi="Times New Roman" w:cs="Times New Roman"/>
          <w:sz w:val="40"/>
          <w:szCs w:val="40"/>
          <w:lang w:val="uk-UA"/>
        </w:rPr>
      </w:pPr>
      <w:r w:rsidRPr="00834F4D">
        <w:rPr>
          <w:rFonts w:ascii="Times New Roman" w:hAnsi="Times New Roman" w:cs="Times New Roman"/>
          <w:sz w:val="40"/>
          <w:szCs w:val="40"/>
          <w:lang w:val="uk-UA"/>
        </w:rPr>
        <w:t xml:space="preserve">Музей дуже цікаві історія хоч і трагічна, але </w:t>
      </w:r>
      <w:proofErr w:type="spellStart"/>
      <w:r w:rsidRPr="00834F4D">
        <w:rPr>
          <w:rFonts w:ascii="Times New Roman" w:hAnsi="Times New Roman" w:cs="Times New Roman"/>
          <w:sz w:val="40"/>
          <w:szCs w:val="40"/>
          <w:lang w:val="uk-UA"/>
        </w:rPr>
        <w:t>захопл'ює</w:t>
      </w:r>
      <w:proofErr w:type="spellEnd"/>
      <w:r w:rsidRPr="00834F4D">
        <w:rPr>
          <w:rFonts w:ascii="Times New Roman" w:hAnsi="Times New Roman" w:cs="Times New Roman"/>
          <w:sz w:val="40"/>
          <w:szCs w:val="40"/>
          <w:lang w:val="uk-UA"/>
        </w:rPr>
        <w:t xml:space="preserve"> подих так повчає. Моя порада більше цікавитися історією своєї країни та дізнаватись </w:t>
      </w:r>
      <w:proofErr w:type="spellStart"/>
      <w:r w:rsidRPr="00834F4D">
        <w:rPr>
          <w:rFonts w:ascii="Times New Roman" w:hAnsi="Times New Roman" w:cs="Times New Roman"/>
          <w:sz w:val="40"/>
          <w:szCs w:val="40"/>
          <w:lang w:val="uk-UA"/>
        </w:rPr>
        <w:t>бльше</w:t>
      </w:r>
      <w:proofErr w:type="spellEnd"/>
      <w:r w:rsidRPr="00834F4D">
        <w:rPr>
          <w:rFonts w:ascii="Times New Roman" w:hAnsi="Times New Roman" w:cs="Times New Roman"/>
          <w:sz w:val="40"/>
          <w:szCs w:val="40"/>
          <w:lang w:val="uk-UA"/>
        </w:rPr>
        <w:t>.</w:t>
      </w:r>
    </w:p>
    <w:p w:rsidR="003D7501" w:rsidRDefault="003D7501" w:rsidP="004755B1">
      <w:pPr>
        <w:tabs>
          <w:tab w:val="left" w:pos="7415"/>
        </w:tabs>
        <w:rPr>
          <w:rFonts w:ascii="Times New Roman" w:hAnsi="Times New Roman" w:cs="Times New Roman"/>
          <w:sz w:val="28"/>
          <w:szCs w:val="28"/>
          <w:lang w:val="uk-UA"/>
        </w:rPr>
      </w:pPr>
    </w:p>
    <w:p w:rsidR="003D7501" w:rsidRDefault="003D7501" w:rsidP="004755B1">
      <w:pPr>
        <w:tabs>
          <w:tab w:val="left" w:pos="7415"/>
        </w:tabs>
        <w:rPr>
          <w:rFonts w:ascii="Times New Roman" w:hAnsi="Times New Roman" w:cs="Times New Roman"/>
          <w:sz w:val="28"/>
          <w:szCs w:val="28"/>
          <w:lang w:val="uk-UA"/>
        </w:rPr>
      </w:pPr>
    </w:p>
    <w:p w:rsidR="004755B1" w:rsidRDefault="004755B1" w:rsidP="004755B1">
      <w:pPr>
        <w:tabs>
          <w:tab w:val="left" w:pos="7415"/>
        </w:tabs>
        <w:rPr>
          <w:rFonts w:ascii="Times New Roman" w:hAnsi="Times New Roman" w:cs="Times New Roman"/>
          <w:sz w:val="28"/>
          <w:szCs w:val="28"/>
          <w:lang w:val="uk-UA"/>
        </w:rPr>
      </w:pPr>
    </w:p>
    <w:p w:rsidR="004755B1" w:rsidRDefault="004755B1" w:rsidP="004755B1">
      <w:pPr>
        <w:tabs>
          <w:tab w:val="left" w:pos="7415"/>
        </w:tabs>
        <w:rPr>
          <w:rFonts w:ascii="Times New Roman" w:hAnsi="Times New Roman" w:cs="Times New Roman"/>
          <w:sz w:val="28"/>
          <w:szCs w:val="28"/>
          <w:lang w:val="uk-UA"/>
        </w:rPr>
      </w:pPr>
    </w:p>
    <w:p w:rsidR="004755B1" w:rsidRDefault="004755B1" w:rsidP="004755B1">
      <w:pPr>
        <w:tabs>
          <w:tab w:val="left" w:pos="7415"/>
        </w:tabs>
        <w:rPr>
          <w:rFonts w:ascii="Times New Roman" w:hAnsi="Times New Roman" w:cs="Times New Roman"/>
          <w:sz w:val="28"/>
          <w:szCs w:val="28"/>
          <w:lang w:val="uk-UA"/>
        </w:rPr>
      </w:pPr>
    </w:p>
    <w:p w:rsidR="004755B1" w:rsidRDefault="004755B1" w:rsidP="004755B1">
      <w:pPr>
        <w:tabs>
          <w:tab w:val="left" w:pos="7415"/>
        </w:tabs>
        <w:rPr>
          <w:rFonts w:ascii="Times New Roman" w:hAnsi="Times New Roman" w:cs="Times New Roman"/>
          <w:sz w:val="28"/>
          <w:szCs w:val="28"/>
          <w:lang w:val="uk-UA"/>
        </w:rPr>
      </w:pPr>
    </w:p>
    <w:p w:rsidR="004755B1" w:rsidRPr="00631575" w:rsidRDefault="004755B1" w:rsidP="004755B1">
      <w:pPr>
        <w:tabs>
          <w:tab w:val="left" w:pos="7415"/>
        </w:tabs>
        <w:rPr>
          <w:rFonts w:ascii="Times New Roman" w:hAnsi="Times New Roman" w:cs="Times New Roman"/>
          <w:sz w:val="28"/>
          <w:szCs w:val="28"/>
          <w:lang w:val="uk-UA"/>
        </w:rPr>
      </w:pPr>
    </w:p>
    <w:sectPr w:rsidR="004755B1" w:rsidRPr="00631575">
      <w:footerReference w:type="defaul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495" w:rsidRDefault="00A30495" w:rsidP="00A77688">
      <w:pPr>
        <w:spacing w:after="0" w:line="240" w:lineRule="auto"/>
      </w:pPr>
      <w:r>
        <w:separator/>
      </w:r>
    </w:p>
  </w:endnote>
  <w:endnote w:type="continuationSeparator" w:id="0">
    <w:p w:rsidR="00A30495" w:rsidRDefault="00A30495" w:rsidP="00A77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0355711"/>
      <w:docPartObj>
        <w:docPartGallery w:val="Page Numbers (Bottom of Page)"/>
        <w:docPartUnique/>
      </w:docPartObj>
    </w:sdtPr>
    <w:sdtContent>
      <w:p w:rsidR="00A77688" w:rsidRDefault="00A77688">
        <w:pPr>
          <w:pStyle w:val="a9"/>
          <w:jc w:val="center"/>
        </w:pPr>
        <w:r>
          <w:fldChar w:fldCharType="begin"/>
        </w:r>
        <w:r>
          <w:instrText>PAGE   \* MERGEFORMAT</w:instrText>
        </w:r>
        <w:r>
          <w:fldChar w:fldCharType="separate"/>
        </w:r>
        <w:r>
          <w:rPr>
            <w:noProof/>
          </w:rPr>
          <w:t>2</w:t>
        </w:r>
        <w:r>
          <w:fldChar w:fldCharType="end"/>
        </w:r>
      </w:p>
    </w:sdtContent>
  </w:sdt>
  <w:p w:rsidR="00A77688" w:rsidRDefault="00A7768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495" w:rsidRDefault="00A30495" w:rsidP="00A77688">
      <w:pPr>
        <w:spacing w:after="0" w:line="240" w:lineRule="auto"/>
      </w:pPr>
      <w:r>
        <w:separator/>
      </w:r>
    </w:p>
  </w:footnote>
  <w:footnote w:type="continuationSeparator" w:id="0">
    <w:p w:rsidR="00A30495" w:rsidRDefault="00A30495" w:rsidP="00A776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C49F7"/>
    <w:multiLevelType w:val="hybridMultilevel"/>
    <w:tmpl w:val="3B48AB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D95"/>
    <w:rsid w:val="00000E6B"/>
    <w:rsid w:val="00003427"/>
    <w:rsid w:val="00047586"/>
    <w:rsid w:val="000C04AA"/>
    <w:rsid w:val="001721DE"/>
    <w:rsid w:val="001C1BDA"/>
    <w:rsid w:val="001E040D"/>
    <w:rsid w:val="002C020C"/>
    <w:rsid w:val="003264C3"/>
    <w:rsid w:val="00366E7F"/>
    <w:rsid w:val="00393680"/>
    <w:rsid w:val="003C40A3"/>
    <w:rsid w:val="003D7501"/>
    <w:rsid w:val="003E09FC"/>
    <w:rsid w:val="00402024"/>
    <w:rsid w:val="004755B1"/>
    <w:rsid w:val="004C02DB"/>
    <w:rsid w:val="005C7100"/>
    <w:rsid w:val="005E6893"/>
    <w:rsid w:val="0060660D"/>
    <w:rsid w:val="00631575"/>
    <w:rsid w:val="00660E47"/>
    <w:rsid w:val="006E54C5"/>
    <w:rsid w:val="0071601B"/>
    <w:rsid w:val="007256AF"/>
    <w:rsid w:val="00735F71"/>
    <w:rsid w:val="00834F4D"/>
    <w:rsid w:val="00852AE2"/>
    <w:rsid w:val="0086387F"/>
    <w:rsid w:val="00893EC9"/>
    <w:rsid w:val="00894710"/>
    <w:rsid w:val="009B3FF4"/>
    <w:rsid w:val="00A11D95"/>
    <w:rsid w:val="00A30495"/>
    <w:rsid w:val="00A400CF"/>
    <w:rsid w:val="00A446FD"/>
    <w:rsid w:val="00A77688"/>
    <w:rsid w:val="00A951DF"/>
    <w:rsid w:val="00B651E0"/>
    <w:rsid w:val="00B66351"/>
    <w:rsid w:val="00B73EBB"/>
    <w:rsid w:val="00BB16E6"/>
    <w:rsid w:val="00BD5C8B"/>
    <w:rsid w:val="00BF6749"/>
    <w:rsid w:val="00CA3F8D"/>
    <w:rsid w:val="00D23269"/>
    <w:rsid w:val="00D54ADF"/>
    <w:rsid w:val="00E04505"/>
    <w:rsid w:val="00E34151"/>
    <w:rsid w:val="00E405EC"/>
    <w:rsid w:val="00E473DE"/>
    <w:rsid w:val="00EF4E4B"/>
    <w:rsid w:val="00FB5447"/>
    <w:rsid w:val="00FC09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3E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93EC9"/>
    <w:rPr>
      <w:rFonts w:ascii="Tahoma" w:hAnsi="Tahoma" w:cs="Tahoma"/>
      <w:sz w:val="16"/>
      <w:szCs w:val="16"/>
    </w:rPr>
  </w:style>
  <w:style w:type="character" w:styleId="a5">
    <w:name w:val="Hyperlink"/>
    <w:basedOn w:val="a0"/>
    <w:uiPriority w:val="99"/>
    <w:unhideWhenUsed/>
    <w:rsid w:val="00366E7F"/>
    <w:rPr>
      <w:color w:val="0000FF" w:themeColor="hyperlink"/>
      <w:u w:val="single"/>
    </w:rPr>
  </w:style>
  <w:style w:type="paragraph" w:styleId="a6">
    <w:name w:val="List Paragraph"/>
    <w:basedOn w:val="a"/>
    <w:uiPriority w:val="34"/>
    <w:qFormat/>
    <w:rsid w:val="00003427"/>
    <w:pPr>
      <w:ind w:left="720"/>
      <w:contextualSpacing/>
    </w:pPr>
  </w:style>
  <w:style w:type="paragraph" w:styleId="a7">
    <w:name w:val="header"/>
    <w:basedOn w:val="a"/>
    <w:link w:val="a8"/>
    <w:uiPriority w:val="99"/>
    <w:unhideWhenUsed/>
    <w:rsid w:val="00A7768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77688"/>
  </w:style>
  <w:style w:type="paragraph" w:styleId="a9">
    <w:name w:val="footer"/>
    <w:basedOn w:val="a"/>
    <w:link w:val="aa"/>
    <w:uiPriority w:val="99"/>
    <w:unhideWhenUsed/>
    <w:rsid w:val="00A7768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76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3E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93EC9"/>
    <w:rPr>
      <w:rFonts w:ascii="Tahoma" w:hAnsi="Tahoma" w:cs="Tahoma"/>
      <w:sz w:val="16"/>
      <w:szCs w:val="16"/>
    </w:rPr>
  </w:style>
  <w:style w:type="character" w:styleId="a5">
    <w:name w:val="Hyperlink"/>
    <w:basedOn w:val="a0"/>
    <w:uiPriority w:val="99"/>
    <w:unhideWhenUsed/>
    <w:rsid w:val="00366E7F"/>
    <w:rPr>
      <w:color w:val="0000FF" w:themeColor="hyperlink"/>
      <w:u w:val="single"/>
    </w:rPr>
  </w:style>
  <w:style w:type="paragraph" w:styleId="a6">
    <w:name w:val="List Paragraph"/>
    <w:basedOn w:val="a"/>
    <w:uiPriority w:val="34"/>
    <w:qFormat/>
    <w:rsid w:val="00003427"/>
    <w:pPr>
      <w:ind w:left="720"/>
      <w:contextualSpacing/>
    </w:pPr>
  </w:style>
  <w:style w:type="paragraph" w:styleId="a7">
    <w:name w:val="header"/>
    <w:basedOn w:val="a"/>
    <w:link w:val="a8"/>
    <w:uiPriority w:val="99"/>
    <w:unhideWhenUsed/>
    <w:rsid w:val="00A7768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77688"/>
  </w:style>
  <w:style w:type="paragraph" w:styleId="a9">
    <w:name w:val="footer"/>
    <w:basedOn w:val="a"/>
    <w:link w:val="aa"/>
    <w:uiPriority w:val="99"/>
    <w:unhideWhenUsed/>
    <w:rsid w:val="00A7768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76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52236">
      <w:bodyDiv w:val="1"/>
      <w:marLeft w:val="0"/>
      <w:marRight w:val="0"/>
      <w:marTop w:val="0"/>
      <w:marBottom w:val="0"/>
      <w:divBdr>
        <w:top w:val="none" w:sz="0" w:space="0" w:color="auto"/>
        <w:left w:val="none" w:sz="0" w:space="0" w:color="auto"/>
        <w:bottom w:val="none" w:sz="0" w:space="0" w:color="auto"/>
        <w:right w:val="none" w:sz="0" w:space="0" w:color="auto"/>
      </w:divBdr>
    </w:div>
    <w:div w:id="463811439">
      <w:bodyDiv w:val="1"/>
      <w:marLeft w:val="0"/>
      <w:marRight w:val="0"/>
      <w:marTop w:val="0"/>
      <w:marBottom w:val="0"/>
      <w:divBdr>
        <w:top w:val="none" w:sz="0" w:space="0" w:color="auto"/>
        <w:left w:val="none" w:sz="0" w:space="0" w:color="auto"/>
        <w:bottom w:val="none" w:sz="0" w:space="0" w:color="auto"/>
        <w:right w:val="none" w:sz="0" w:space="0" w:color="auto"/>
      </w:divBdr>
    </w:div>
    <w:div w:id="533343625">
      <w:bodyDiv w:val="1"/>
      <w:marLeft w:val="0"/>
      <w:marRight w:val="0"/>
      <w:marTop w:val="0"/>
      <w:marBottom w:val="0"/>
      <w:divBdr>
        <w:top w:val="none" w:sz="0" w:space="0" w:color="auto"/>
        <w:left w:val="none" w:sz="0" w:space="0" w:color="auto"/>
        <w:bottom w:val="none" w:sz="0" w:space="0" w:color="auto"/>
        <w:right w:val="none" w:sz="0" w:space="0" w:color="auto"/>
      </w:divBdr>
    </w:div>
    <w:div w:id="857546894">
      <w:bodyDiv w:val="1"/>
      <w:marLeft w:val="0"/>
      <w:marRight w:val="0"/>
      <w:marTop w:val="0"/>
      <w:marBottom w:val="0"/>
      <w:divBdr>
        <w:top w:val="none" w:sz="0" w:space="0" w:color="auto"/>
        <w:left w:val="none" w:sz="0" w:space="0" w:color="auto"/>
        <w:bottom w:val="none" w:sz="0" w:space="0" w:color="auto"/>
        <w:right w:val="none" w:sz="0" w:space="0" w:color="auto"/>
      </w:divBdr>
    </w:div>
    <w:div w:id="997347718">
      <w:bodyDiv w:val="1"/>
      <w:marLeft w:val="0"/>
      <w:marRight w:val="0"/>
      <w:marTop w:val="0"/>
      <w:marBottom w:val="0"/>
      <w:divBdr>
        <w:top w:val="none" w:sz="0" w:space="0" w:color="auto"/>
        <w:left w:val="none" w:sz="0" w:space="0" w:color="auto"/>
        <w:bottom w:val="none" w:sz="0" w:space="0" w:color="auto"/>
        <w:right w:val="none" w:sz="0" w:space="0" w:color="auto"/>
      </w:divBdr>
    </w:div>
    <w:div w:id="1249389882">
      <w:bodyDiv w:val="1"/>
      <w:marLeft w:val="0"/>
      <w:marRight w:val="0"/>
      <w:marTop w:val="0"/>
      <w:marBottom w:val="0"/>
      <w:divBdr>
        <w:top w:val="none" w:sz="0" w:space="0" w:color="auto"/>
        <w:left w:val="none" w:sz="0" w:space="0" w:color="auto"/>
        <w:bottom w:val="none" w:sz="0" w:space="0" w:color="auto"/>
        <w:right w:val="none" w:sz="0" w:space="0" w:color="auto"/>
      </w:divBdr>
    </w:div>
    <w:div w:id="1387879618">
      <w:bodyDiv w:val="1"/>
      <w:marLeft w:val="0"/>
      <w:marRight w:val="0"/>
      <w:marTop w:val="0"/>
      <w:marBottom w:val="0"/>
      <w:divBdr>
        <w:top w:val="none" w:sz="0" w:space="0" w:color="auto"/>
        <w:left w:val="none" w:sz="0" w:space="0" w:color="auto"/>
        <w:bottom w:val="none" w:sz="0" w:space="0" w:color="auto"/>
        <w:right w:val="none" w:sz="0" w:space="0" w:color="auto"/>
      </w:divBdr>
    </w:div>
    <w:div w:id="1448741796">
      <w:bodyDiv w:val="1"/>
      <w:marLeft w:val="0"/>
      <w:marRight w:val="0"/>
      <w:marTop w:val="0"/>
      <w:marBottom w:val="0"/>
      <w:divBdr>
        <w:top w:val="none" w:sz="0" w:space="0" w:color="auto"/>
        <w:left w:val="none" w:sz="0" w:space="0" w:color="auto"/>
        <w:bottom w:val="none" w:sz="0" w:space="0" w:color="auto"/>
        <w:right w:val="none" w:sz="0" w:space="0" w:color="auto"/>
      </w:divBdr>
    </w:div>
    <w:div w:id="1482498101">
      <w:bodyDiv w:val="1"/>
      <w:marLeft w:val="0"/>
      <w:marRight w:val="0"/>
      <w:marTop w:val="0"/>
      <w:marBottom w:val="0"/>
      <w:divBdr>
        <w:top w:val="none" w:sz="0" w:space="0" w:color="auto"/>
        <w:left w:val="none" w:sz="0" w:space="0" w:color="auto"/>
        <w:bottom w:val="none" w:sz="0" w:space="0" w:color="auto"/>
        <w:right w:val="none" w:sz="0" w:space="0" w:color="auto"/>
      </w:divBdr>
    </w:div>
    <w:div w:id="1703245887">
      <w:bodyDiv w:val="1"/>
      <w:marLeft w:val="0"/>
      <w:marRight w:val="0"/>
      <w:marTop w:val="0"/>
      <w:marBottom w:val="0"/>
      <w:divBdr>
        <w:top w:val="none" w:sz="0" w:space="0" w:color="auto"/>
        <w:left w:val="none" w:sz="0" w:space="0" w:color="auto"/>
        <w:bottom w:val="none" w:sz="0" w:space="0" w:color="auto"/>
        <w:right w:val="none" w:sz="0" w:space="0" w:color="auto"/>
      </w:divBdr>
    </w:div>
    <w:div w:id="2049988269">
      <w:bodyDiv w:val="1"/>
      <w:marLeft w:val="0"/>
      <w:marRight w:val="0"/>
      <w:marTop w:val="0"/>
      <w:marBottom w:val="0"/>
      <w:divBdr>
        <w:top w:val="none" w:sz="0" w:space="0" w:color="auto"/>
        <w:left w:val="none" w:sz="0" w:space="0" w:color="auto"/>
        <w:bottom w:val="none" w:sz="0" w:space="0" w:color="auto"/>
        <w:right w:val="none" w:sz="0" w:space="0" w:color="auto"/>
      </w:divBdr>
    </w:div>
    <w:div w:id="213393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yperlink" Target="https://uk.wikipedia.org/wiki/%D0%9D%D0%B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ksandraowlet.wixsite.com/kyiv-musei/muzej-vtorinnoyi-sirovini"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kyivmaps.com/ua/places/nacionalnyy-botanicheskiy-sad-im-grishko"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uk.wikipedia.org/wiki/%D0%9D"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uk.wikipedia.org/wiki/%D0%9D%D0%B0%25"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ua.igotoworld.com/ru/poi_object/66518_muzey-vody.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bigkyiv.com.ua/wp-content/uploads/2019/10/001-171-825x460.jpg" TargetMode="External"/><Relationship Id="rId30" Type="http://schemas.openxmlformats.org/officeDocument/2006/relationships/hyperlink" Target="https://www.primetour.ua/uk/excursions/museum/Muzey-vodyi--vodno-informatsionnyiy-tsentr-.html" TargetMode="External"/><Relationship Id="rId35" Type="http://schemas.openxmlformats.org/officeDocument/2006/relationships/hyperlink" Target="https://vodokanal.kiev.ua/muzej-%D1%96stor%D1%96%D1%97-kanal%D1%96zacz%D1%96%D1%9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456</TotalTime>
  <Pages>1</Pages>
  <Words>5051</Words>
  <Characters>28794</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ACER</cp:lastModifiedBy>
  <cp:revision>14</cp:revision>
  <dcterms:created xsi:type="dcterms:W3CDTF">2022-07-14T16:19:00Z</dcterms:created>
  <dcterms:modified xsi:type="dcterms:W3CDTF">2022-08-31T11:56:00Z</dcterms:modified>
</cp:coreProperties>
</file>