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8ED" w:rsidRPr="00546077" w:rsidRDefault="00153AA0">
      <w:pPr>
        <w:pStyle w:val="a3"/>
        <w:spacing w:after="0"/>
        <w:rPr>
          <w:sz w:val="28"/>
          <w:szCs w:val="28"/>
          <w:lang w:val="ru-RU"/>
        </w:rPr>
      </w:pPr>
      <w:r w:rsidRPr="00546077">
        <w:rPr>
          <w:sz w:val="28"/>
          <w:szCs w:val="28"/>
          <w:lang w:val="ru-RU"/>
        </w:rPr>
        <w:t xml:space="preserve">                                    </w:t>
      </w:r>
      <w:r w:rsidRPr="00546077">
        <w:rPr>
          <w:sz w:val="28"/>
          <w:szCs w:val="28"/>
          <w:lang w:val="ru-RU"/>
        </w:rPr>
        <w:t xml:space="preserve"> </w:t>
      </w:r>
      <w:r w:rsidRPr="00546077">
        <w:rPr>
          <w:sz w:val="28"/>
          <w:szCs w:val="28"/>
        </w:rPr>
        <w:t>Міністерство освіти і науки України</w:t>
      </w:r>
    </w:p>
    <w:p w:rsidR="009C58ED" w:rsidRPr="00546077" w:rsidRDefault="00153AA0">
      <w:pPr>
        <w:pStyle w:val="a3"/>
        <w:spacing w:after="0"/>
        <w:rPr>
          <w:sz w:val="28"/>
          <w:szCs w:val="28"/>
          <w:lang w:val="ru-RU"/>
        </w:rPr>
      </w:pPr>
      <w:r w:rsidRPr="00546077">
        <w:rPr>
          <w:sz w:val="28"/>
          <w:szCs w:val="28"/>
          <w:lang w:val="ru-RU"/>
        </w:rPr>
        <w:t xml:space="preserve">          </w:t>
      </w:r>
      <w:r w:rsidRPr="00546077">
        <w:rPr>
          <w:sz w:val="28"/>
          <w:szCs w:val="28"/>
        </w:rPr>
        <w:t>Київський національний університет будівництва і архітектур</w:t>
      </w:r>
    </w:p>
    <w:p w:rsidR="009C58ED" w:rsidRPr="00546077" w:rsidRDefault="00153AA0">
      <w:pPr>
        <w:pStyle w:val="a3"/>
        <w:spacing w:after="0"/>
        <w:rPr>
          <w:sz w:val="28"/>
          <w:szCs w:val="28"/>
          <w:lang w:val="ru-RU"/>
        </w:rPr>
      </w:pPr>
      <w:r w:rsidRPr="00546077">
        <w:rPr>
          <w:sz w:val="28"/>
          <w:szCs w:val="28"/>
        </w:rPr>
        <w:t>Кафедра технологій захисту навколишнього середовища та охорони праці</w:t>
      </w:r>
    </w:p>
    <w:p w:rsidR="009C58ED" w:rsidRPr="00546077" w:rsidRDefault="009C58ED">
      <w:pPr>
        <w:pStyle w:val="a3"/>
        <w:spacing w:after="0"/>
        <w:rPr>
          <w:sz w:val="28"/>
          <w:szCs w:val="28"/>
        </w:rPr>
      </w:pPr>
    </w:p>
    <w:p w:rsidR="009C58ED" w:rsidRPr="00546077" w:rsidRDefault="00153AA0">
      <w:pPr>
        <w:jc w:val="center"/>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    </w:t>
      </w:r>
    </w:p>
    <w:p w:rsidR="009C58ED" w:rsidRPr="00546077" w:rsidRDefault="009C58ED">
      <w:pPr>
        <w:jc w:val="center"/>
        <w:rPr>
          <w:rFonts w:ascii="Times New Roman" w:hAnsi="Times New Roman" w:cs="Times New Roman"/>
          <w:sz w:val="28"/>
          <w:szCs w:val="28"/>
          <w:lang w:val="ru-RU"/>
        </w:rPr>
      </w:pPr>
    </w:p>
    <w:p w:rsidR="009C58ED" w:rsidRPr="00546077" w:rsidRDefault="00153AA0">
      <w:pPr>
        <w:pStyle w:val="a3"/>
        <w:spacing w:after="0"/>
        <w:jc w:val="center"/>
        <w:rPr>
          <w:sz w:val="28"/>
          <w:szCs w:val="28"/>
        </w:rPr>
      </w:pPr>
      <w:r w:rsidRPr="00546077">
        <w:rPr>
          <w:sz w:val="28"/>
          <w:szCs w:val="28"/>
        </w:rPr>
        <w:t>Звіт</w:t>
      </w:r>
    </w:p>
    <w:p w:rsidR="009C58ED" w:rsidRPr="00546077" w:rsidRDefault="00153AA0">
      <w:pPr>
        <w:pStyle w:val="a3"/>
        <w:spacing w:after="0"/>
        <w:jc w:val="center"/>
        <w:rPr>
          <w:sz w:val="28"/>
          <w:szCs w:val="28"/>
        </w:rPr>
      </w:pPr>
      <w:r w:rsidRPr="00546077">
        <w:rPr>
          <w:sz w:val="28"/>
          <w:szCs w:val="28"/>
        </w:rPr>
        <w:t xml:space="preserve">з проходження ознайомчої </w:t>
      </w:r>
      <w:r w:rsidRPr="00546077">
        <w:rPr>
          <w:sz w:val="28"/>
          <w:szCs w:val="28"/>
        </w:rPr>
        <w:t>практики</w:t>
      </w:r>
    </w:p>
    <w:p w:rsidR="009C58ED" w:rsidRPr="00546077" w:rsidRDefault="00153AA0">
      <w:pPr>
        <w:pStyle w:val="a3"/>
        <w:spacing w:after="0"/>
        <w:jc w:val="center"/>
        <w:rPr>
          <w:sz w:val="28"/>
          <w:szCs w:val="28"/>
        </w:rPr>
      </w:pPr>
      <w:r w:rsidRPr="00546077">
        <w:rPr>
          <w:sz w:val="28"/>
          <w:szCs w:val="28"/>
        </w:rPr>
        <w:t>за спеціальністю 101 «Екологія»</w:t>
      </w:r>
    </w:p>
    <w:p w:rsidR="009C58ED" w:rsidRPr="00546077" w:rsidRDefault="009C58ED">
      <w:pPr>
        <w:jc w:val="center"/>
        <w:rPr>
          <w:rFonts w:ascii="Times New Roman" w:hAnsi="Times New Roman" w:cs="Times New Roman"/>
          <w:sz w:val="28"/>
          <w:szCs w:val="28"/>
        </w:rPr>
      </w:pPr>
    </w:p>
    <w:p w:rsidR="009C58ED" w:rsidRPr="00546077" w:rsidRDefault="009C58ED">
      <w:pPr>
        <w:jc w:val="center"/>
        <w:rPr>
          <w:rFonts w:ascii="Times New Roman" w:hAnsi="Times New Roman" w:cs="Times New Roman"/>
          <w:sz w:val="28"/>
          <w:szCs w:val="28"/>
        </w:rPr>
      </w:pPr>
    </w:p>
    <w:p w:rsidR="009C58ED" w:rsidRPr="00546077" w:rsidRDefault="009C58ED">
      <w:pPr>
        <w:jc w:val="center"/>
        <w:rPr>
          <w:rFonts w:ascii="Times New Roman" w:hAnsi="Times New Roman" w:cs="Times New Roman"/>
          <w:sz w:val="28"/>
          <w:szCs w:val="28"/>
        </w:rPr>
      </w:pPr>
    </w:p>
    <w:p w:rsidR="009C58ED" w:rsidRPr="00546077" w:rsidRDefault="009C58ED">
      <w:pPr>
        <w:jc w:val="center"/>
        <w:rPr>
          <w:rFonts w:ascii="Times New Roman" w:hAnsi="Times New Roman" w:cs="Times New Roman"/>
          <w:sz w:val="28"/>
          <w:szCs w:val="28"/>
        </w:rPr>
      </w:pPr>
    </w:p>
    <w:p w:rsidR="009C58ED" w:rsidRPr="00546077" w:rsidRDefault="00153AA0" w:rsidP="00546077">
      <w:pPr>
        <w:ind w:left="5954"/>
        <w:jc w:val="center"/>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Керівник</w:t>
      </w:r>
      <w:proofErr w:type="spellEnd"/>
      <w:r w:rsidRPr="00546077">
        <w:rPr>
          <w:rFonts w:ascii="Times New Roman" w:hAnsi="Times New Roman" w:cs="Times New Roman"/>
          <w:sz w:val="28"/>
          <w:szCs w:val="28"/>
          <w:lang w:val="ru-RU"/>
        </w:rPr>
        <w:t xml:space="preserve"> практики </w:t>
      </w:r>
      <w:proofErr w:type="spellStart"/>
      <w:r w:rsidRPr="00546077">
        <w:rPr>
          <w:rFonts w:ascii="Times New Roman" w:hAnsi="Times New Roman" w:cs="Times New Roman"/>
          <w:sz w:val="28"/>
          <w:szCs w:val="28"/>
          <w:lang w:val="ru-RU"/>
        </w:rPr>
        <w:t>від</w:t>
      </w:r>
      <w:proofErr w:type="spellEnd"/>
      <w:r w:rsidR="00546077">
        <w:rPr>
          <w:rFonts w:ascii="Times New Roman" w:hAnsi="Times New Roman" w:cs="Times New Roman"/>
          <w:sz w:val="28"/>
          <w:szCs w:val="28"/>
          <w:lang w:val="ru-RU"/>
        </w:rPr>
        <w:t xml:space="preserve"> </w:t>
      </w:r>
      <w:r w:rsidRPr="00546077">
        <w:rPr>
          <w:rFonts w:ascii="Times New Roman" w:hAnsi="Times New Roman" w:cs="Times New Roman"/>
          <w:sz w:val="28"/>
          <w:szCs w:val="28"/>
          <w:lang w:val="ru-RU"/>
        </w:rPr>
        <w:t>ВНЗ:</w:t>
      </w:r>
    </w:p>
    <w:p w:rsidR="009C58ED" w:rsidRPr="00546077" w:rsidRDefault="00153AA0" w:rsidP="00546077">
      <w:pPr>
        <w:ind w:left="5954"/>
        <w:jc w:val="center"/>
        <w:rPr>
          <w:rFonts w:ascii="Times New Roman" w:hAnsi="Times New Roman" w:cs="Times New Roman"/>
          <w:sz w:val="28"/>
          <w:szCs w:val="28"/>
          <w:lang w:val="ru-RU"/>
        </w:rPr>
      </w:pPr>
      <w:r w:rsidRPr="00546077">
        <w:rPr>
          <w:rFonts w:ascii="Times New Roman" w:hAnsi="Times New Roman" w:cs="Times New Roman"/>
          <w:sz w:val="28"/>
          <w:szCs w:val="28"/>
          <w:lang w:val="ru-RU"/>
        </w:rPr>
        <w:t>к.т.н., доц. Жукова О.Г.</w:t>
      </w:r>
    </w:p>
    <w:p w:rsidR="009C58ED" w:rsidRPr="00546077" w:rsidRDefault="00153AA0" w:rsidP="00546077">
      <w:pPr>
        <w:ind w:left="5954"/>
        <w:jc w:val="center"/>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Виконав</w:t>
      </w:r>
      <w:proofErr w:type="spellEnd"/>
      <w:r w:rsidRPr="00546077">
        <w:rPr>
          <w:rFonts w:ascii="Times New Roman" w:hAnsi="Times New Roman" w:cs="Times New Roman"/>
          <w:sz w:val="28"/>
          <w:szCs w:val="28"/>
          <w:lang w:val="ru-RU"/>
        </w:rPr>
        <w:t xml:space="preserve">: студентка </w:t>
      </w:r>
      <w:r w:rsidRPr="00546077">
        <w:rPr>
          <w:rFonts w:ascii="Times New Roman" w:hAnsi="Times New Roman" w:cs="Times New Roman"/>
          <w:sz w:val="28"/>
          <w:szCs w:val="28"/>
          <w:lang w:val="ru-RU"/>
        </w:rPr>
        <w:t xml:space="preserve">ФІСЕ, </w:t>
      </w:r>
    </w:p>
    <w:p w:rsidR="009C58ED" w:rsidRPr="00546077" w:rsidRDefault="00153AA0" w:rsidP="00546077">
      <w:pPr>
        <w:ind w:left="5954"/>
        <w:jc w:val="center"/>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групи</w:t>
      </w:r>
      <w:proofErr w:type="spellEnd"/>
      <w:r w:rsidRPr="00546077">
        <w:rPr>
          <w:rFonts w:ascii="Times New Roman" w:hAnsi="Times New Roman" w:cs="Times New Roman"/>
          <w:sz w:val="28"/>
          <w:szCs w:val="28"/>
          <w:lang w:val="ru-RU"/>
        </w:rPr>
        <w:t xml:space="preserve"> ЕК-11</w:t>
      </w:r>
    </w:p>
    <w:p w:rsidR="009C58ED" w:rsidRPr="00546077" w:rsidRDefault="00153AA0" w:rsidP="00546077">
      <w:pPr>
        <w:ind w:left="5954"/>
        <w:jc w:val="center"/>
        <w:rPr>
          <w:rFonts w:ascii="Times New Roman" w:hAnsi="Times New Roman" w:cs="Times New Roman"/>
          <w:sz w:val="28"/>
          <w:szCs w:val="28"/>
        </w:rPr>
      </w:pPr>
      <w:r w:rsidRPr="00546077">
        <w:rPr>
          <w:rFonts w:ascii="Times New Roman" w:hAnsi="Times New Roman" w:cs="Times New Roman"/>
          <w:sz w:val="28"/>
          <w:szCs w:val="28"/>
        </w:rPr>
        <w:t>Козач</w:t>
      </w:r>
      <w:r w:rsidRPr="00546077">
        <w:rPr>
          <w:rFonts w:ascii="Times New Roman" w:hAnsi="Times New Roman" w:cs="Times New Roman"/>
          <w:sz w:val="28"/>
          <w:szCs w:val="28"/>
        </w:rPr>
        <w:t>енко Альона</w:t>
      </w:r>
      <w:r w:rsidR="00546077">
        <w:rPr>
          <w:rFonts w:ascii="Times New Roman" w:hAnsi="Times New Roman" w:cs="Times New Roman"/>
          <w:sz w:val="28"/>
          <w:szCs w:val="28"/>
          <w:lang w:val="ru-RU"/>
        </w:rPr>
        <w:t xml:space="preserve"> </w:t>
      </w:r>
      <w:r w:rsidRPr="00546077">
        <w:rPr>
          <w:rFonts w:ascii="Times New Roman" w:hAnsi="Times New Roman" w:cs="Times New Roman"/>
          <w:sz w:val="28"/>
          <w:szCs w:val="28"/>
        </w:rPr>
        <w:t>Юріївна</w:t>
      </w:r>
    </w:p>
    <w:p w:rsidR="009C58ED" w:rsidRPr="00546077" w:rsidRDefault="009C58ED">
      <w:pPr>
        <w:jc w:val="center"/>
        <w:rPr>
          <w:rFonts w:ascii="Times New Roman" w:hAnsi="Times New Roman" w:cs="Times New Roman"/>
          <w:sz w:val="28"/>
          <w:szCs w:val="28"/>
        </w:rPr>
      </w:pPr>
    </w:p>
    <w:p w:rsidR="009C58ED" w:rsidRPr="00546077" w:rsidRDefault="009C58ED">
      <w:pPr>
        <w:jc w:val="center"/>
        <w:rPr>
          <w:rFonts w:ascii="Times New Roman" w:hAnsi="Times New Roman" w:cs="Times New Roman"/>
          <w:sz w:val="28"/>
          <w:szCs w:val="28"/>
        </w:rPr>
      </w:pPr>
    </w:p>
    <w:p w:rsidR="009C58ED" w:rsidRPr="00546077" w:rsidRDefault="009C58ED">
      <w:pPr>
        <w:jc w:val="center"/>
        <w:rPr>
          <w:rFonts w:ascii="Times New Roman" w:hAnsi="Times New Roman" w:cs="Times New Roman"/>
          <w:sz w:val="28"/>
          <w:szCs w:val="28"/>
        </w:rPr>
      </w:pPr>
    </w:p>
    <w:p w:rsidR="009C58ED" w:rsidRPr="00546077" w:rsidRDefault="00153AA0">
      <w:pPr>
        <w:jc w:val="center"/>
        <w:rPr>
          <w:rFonts w:ascii="Times New Roman" w:hAnsi="Times New Roman" w:cs="Times New Roman"/>
          <w:sz w:val="28"/>
          <w:szCs w:val="28"/>
        </w:rPr>
      </w:pPr>
      <w:r w:rsidRPr="00546077">
        <w:rPr>
          <w:rFonts w:ascii="Times New Roman" w:hAnsi="Times New Roman" w:cs="Times New Roman"/>
          <w:sz w:val="28"/>
          <w:szCs w:val="28"/>
        </w:rPr>
        <w:t xml:space="preserve">   </w:t>
      </w:r>
    </w:p>
    <w:p w:rsidR="009C58ED" w:rsidRPr="00546077" w:rsidRDefault="009C58ED">
      <w:pPr>
        <w:jc w:val="center"/>
        <w:rPr>
          <w:rFonts w:ascii="Times New Roman" w:hAnsi="Times New Roman" w:cs="Times New Roman"/>
          <w:sz w:val="28"/>
          <w:szCs w:val="28"/>
        </w:rPr>
      </w:pPr>
    </w:p>
    <w:p w:rsidR="009C58ED" w:rsidRPr="00546077" w:rsidRDefault="00153AA0">
      <w:pPr>
        <w:jc w:val="center"/>
        <w:rPr>
          <w:rFonts w:ascii="Times New Roman" w:hAnsi="Times New Roman" w:cs="Times New Roman"/>
          <w:sz w:val="28"/>
          <w:szCs w:val="28"/>
        </w:rPr>
      </w:pPr>
      <w:r w:rsidRPr="00546077">
        <w:rPr>
          <w:rFonts w:ascii="Times New Roman" w:hAnsi="Times New Roman" w:cs="Times New Roman"/>
          <w:sz w:val="28"/>
          <w:szCs w:val="28"/>
        </w:rPr>
        <w:t>Київ 2022</w:t>
      </w:r>
    </w:p>
    <w:p w:rsidR="00546077" w:rsidRDefault="00546077">
      <w:pPr>
        <w:jc w:val="center"/>
        <w:rPr>
          <w:rFonts w:ascii="Times New Roman" w:hAnsi="Times New Roman" w:cs="Times New Roman"/>
          <w:sz w:val="28"/>
          <w:szCs w:val="28"/>
        </w:rPr>
        <w:sectPr w:rsidR="00546077">
          <w:pgSz w:w="11906" w:h="16838"/>
          <w:pgMar w:top="850" w:right="850" w:bottom="850" w:left="1417" w:header="708" w:footer="708" w:gutter="0"/>
          <w:cols w:space="708"/>
          <w:docGrid w:linePitch="360"/>
        </w:sectPr>
      </w:pPr>
    </w:p>
    <w:p w:rsidR="009C58ED" w:rsidRPr="00546077" w:rsidRDefault="00153AA0">
      <w:pPr>
        <w:jc w:val="center"/>
        <w:rPr>
          <w:rFonts w:ascii="Times New Roman" w:hAnsi="Times New Roman" w:cs="Times New Roman"/>
          <w:sz w:val="28"/>
          <w:szCs w:val="28"/>
          <w:lang w:val="ru-RU"/>
        </w:rPr>
      </w:pPr>
      <w:r w:rsidRPr="00546077">
        <w:rPr>
          <w:rFonts w:ascii="Times New Roman" w:hAnsi="Times New Roman" w:cs="Times New Roman"/>
          <w:sz w:val="28"/>
          <w:szCs w:val="28"/>
          <w:lang w:val="ru-RU"/>
        </w:rPr>
        <w:lastRenderedPageBreak/>
        <w:t>ЗМІСТ</w:t>
      </w:r>
    </w:p>
    <w:p w:rsidR="009C58ED" w:rsidRPr="00546077" w:rsidRDefault="00153AA0">
      <w:pPr>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Вступ</w:t>
      </w:r>
      <w:proofErr w:type="spellEnd"/>
      <w:r w:rsidRPr="00546077">
        <w:rPr>
          <w:rFonts w:ascii="Times New Roman" w:hAnsi="Times New Roman" w:cs="Times New Roman"/>
          <w:sz w:val="28"/>
          <w:szCs w:val="28"/>
          <w:lang w:val="ru-RU"/>
        </w:rPr>
        <w:t>……………………………………………………………………</w:t>
      </w:r>
      <w:proofErr w:type="gramStart"/>
      <w:r w:rsidRPr="00546077">
        <w:rPr>
          <w:rFonts w:ascii="Times New Roman" w:hAnsi="Times New Roman" w:cs="Times New Roman"/>
          <w:sz w:val="28"/>
          <w:szCs w:val="28"/>
          <w:lang w:val="ru-RU"/>
        </w:rPr>
        <w:t>…</w:t>
      </w:r>
      <w:r w:rsidR="0014264B">
        <w:rPr>
          <w:rFonts w:ascii="Times New Roman" w:hAnsi="Times New Roman" w:cs="Times New Roman"/>
          <w:sz w:val="28"/>
          <w:szCs w:val="28"/>
          <w:lang w:val="ru-RU"/>
        </w:rPr>
        <w:t>…</w:t>
      </w:r>
      <w:r w:rsidRPr="00546077">
        <w:rPr>
          <w:rFonts w:ascii="Times New Roman" w:hAnsi="Times New Roman" w:cs="Times New Roman"/>
          <w:sz w:val="28"/>
          <w:szCs w:val="28"/>
          <w:lang w:val="ru-RU"/>
        </w:rPr>
        <w:t>.</w:t>
      </w:r>
      <w:proofErr w:type="gramEnd"/>
      <w:r w:rsidR="0014264B">
        <w:rPr>
          <w:rFonts w:ascii="Times New Roman" w:hAnsi="Times New Roman" w:cs="Times New Roman"/>
          <w:sz w:val="28"/>
          <w:szCs w:val="28"/>
          <w:lang w:val="ru-RU"/>
        </w:rPr>
        <w:t>3</w:t>
      </w:r>
    </w:p>
    <w:p w:rsidR="009C58ED" w:rsidRPr="00546077" w:rsidRDefault="00153AA0">
      <w:pPr>
        <w:rPr>
          <w:rFonts w:ascii="Times New Roman" w:hAnsi="Times New Roman" w:cs="Times New Roman"/>
          <w:sz w:val="28"/>
          <w:szCs w:val="28"/>
          <w:lang w:val="ru-RU"/>
        </w:rPr>
      </w:pPr>
      <w:r w:rsidRPr="00546077">
        <w:rPr>
          <w:rFonts w:ascii="Times New Roman" w:hAnsi="Times New Roman" w:cs="Times New Roman"/>
          <w:sz w:val="28"/>
          <w:szCs w:val="28"/>
        </w:rPr>
        <w:t>1.Ботанічний сад ім. М.М. Гришка НАН України</w:t>
      </w:r>
      <w:r w:rsidRPr="00546077">
        <w:rPr>
          <w:rFonts w:ascii="Times New Roman" w:hAnsi="Times New Roman" w:cs="Times New Roman"/>
          <w:sz w:val="28"/>
          <w:szCs w:val="28"/>
          <w:lang w:val="ru-RU"/>
        </w:rPr>
        <w:t>…………………………</w:t>
      </w:r>
      <w:r w:rsidR="0014264B">
        <w:rPr>
          <w:rFonts w:ascii="Times New Roman" w:hAnsi="Times New Roman" w:cs="Times New Roman"/>
          <w:sz w:val="28"/>
          <w:szCs w:val="28"/>
          <w:lang w:val="ru-RU"/>
        </w:rPr>
        <w:t>4</w:t>
      </w:r>
    </w:p>
    <w:p w:rsidR="009C58ED" w:rsidRPr="00546077" w:rsidRDefault="00153AA0">
      <w:pPr>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2.Музей </w:t>
      </w:r>
      <w:r w:rsidRPr="00546077">
        <w:rPr>
          <w:rFonts w:ascii="Times New Roman" w:hAnsi="Times New Roman" w:cs="Times New Roman"/>
          <w:sz w:val="28"/>
          <w:szCs w:val="28"/>
          <w:lang w:val="ru-RU"/>
        </w:rPr>
        <w:t>води……………</w:t>
      </w:r>
      <w:proofErr w:type="gramStart"/>
      <w:r w:rsidRPr="00546077">
        <w:rPr>
          <w:rFonts w:ascii="Times New Roman" w:hAnsi="Times New Roman" w:cs="Times New Roman"/>
          <w:sz w:val="28"/>
          <w:szCs w:val="28"/>
          <w:lang w:val="ru-RU"/>
        </w:rPr>
        <w:t>…….</w:t>
      </w:r>
      <w:proofErr w:type="gramEnd"/>
      <w:r w:rsidRPr="00546077">
        <w:rPr>
          <w:rFonts w:ascii="Times New Roman" w:hAnsi="Times New Roman" w:cs="Times New Roman"/>
          <w:sz w:val="28"/>
          <w:szCs w:val="28"/>
          <w:lang w:val="ru-RU"/>
        </w:rPr>
        <w:t>………………………………………………</w:t>
      </w:r>
      <w:r w:rsidR="0014264B">
        <w:rPr>
          <w:rFonts w:ascii="Times New Roman" w:hAnsi="Times New Roman" w:cs="Times New Roman"/>
          <w:sz w:val="28"/>
          <w:szCs w:val="28"/>
          <w:lang w:val="ru-RU"/>
        </w:rPr>
        <w:t>7</w:t>
      </w:r>
    </w:p>
    <w:p w:rsidR="009C58ED" w:rsidRPr="00546077" w:rsidRDefault="00153AA0">
      <w:pPr>
        <w:rPr>
          <w:rFonts w:ascii="Times New Roman" w:hAnsi="Times New Roman" w:cs="Times New Roman"/>
          <w:sz w:val="28"/>
          <w:szCs w:val="28"/>
          <w:lang w:val="ru-RU"/>
        </w:rPr>
      </w:pPr>
      <w:r w:rsidRPr="00546077">
        <w:rPr>
          <w:rFonts w:ascii="Times New Roman" w:hAnsi="Times New Roman" w:cs="Times New Roman"/>
          <w:sz w:val="28"/>
          <w:szCs w:val="28"/>
          <w:lang w:val="ru-RU"/>
        </w:rPr>
        <w:t>3.Національний музей «</w:t>
      </w:r>
      <w:proofErr w:type="spellStart"/>
      <w:proofErr w:type="gramStart"/>
      <w:r w:rsidRPr="00546077">
        <w:rPr>
          <w:rFonts w:ascii="Times New Roman" w:hAnsi="Times New Roman" w:cs="Times New Roman"/>
          <w:sz w:val="28"/>
          <w:szCs w:val="28"/>
          <w:lang w:val="ru-RU"/>
        </w:rPr>
        <w:t>Чорнобиль</w:t>
      </w:r>
      <w:proofErr w:type="spellEnd"/>
      <w:r w:rsidRPr="00546077">
        <w:rPr>
          <w:rFonts w:ascii="Times New Roman" w:hAnsi="Times New Roman" w:cs="Times New Roman"/>
          <w:sz w:val="28"/>
          <w:szCs w:val="28"/>
          <w:lang w:val="ru-RU"/>
        </w:rPr>
        <w:t>»…</w:t>
      </w:r>
      <w:proofErr w:type="gramEnd"/>
      <w:r w:rsidRPr="00546077">
        <w:rPr>
          <w:rFonts w:ascii="Times New Roman" w:hAnsi="Times New Roman" w:cs="Times New Roman"/>
          <w:sz w:val="28"/>
          <w:szCs w:val="28"/>
          <w:lang w:val="ru-RU"/>
        </w:rPr>
        <w:t>…………………………………….</w:t>
      </w:r>
      <w:r w:rsidR="0014264B">
        <w:rPr>
          <w:rFonts w:ascii="Times New Roman" w:hAnsi="Times New Roman" w:cs="Times New Roman"/>
          <w:sz w:val="28"/>
          <w:szCs w:val="28"/>
          <w:lang w:val="ru-RU"/>
        </w:rPr>
        <w:t>.10</w:t>
      </w:r>
    </w:p>
    <w:p w:rsidR="009C58ED" w:rsidRPr="00546077" w:rsidRDefault="00153AA0">
      <w:pPr>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4.Національний музей </w:t>
      </w:r>
      <w:proofErr w:type="spellStart"/>
      <w:r w:rsidRPr="00546077">
        <w:rPr>
          <w:rFonts w:ascii="Times New Roman" w:hAnsi="Times New Roman" w:cs="Times New Roman"/>
          <w:sz w:val="28"/>
          <w:szCs w:val="28"/>
          <w:lang w:val="ru-RU"/>
        </w:rPr>
        <w:t>вторинної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сировини</w:t>
      </w:r>
      <w:proofErr w:type="spellEnd"/>
      <w:r w:rsidRPr="00546077">
        <w:rPr>
          <w:rFonts w:ascii="Times New Roman" w:hAnsi="Times New Roman" w:cs="Times New Roman"/>
          <w:sz w:val="28"/>
          <w:szCs w:val="28"/>
          <w:lang w:val="ru-RU"/>
        </w:rPr>
        <w:t>………………………………</w:t>
      </w:r>
      <w:r w:rsidRPr="00546077">
        <w:rPr>
          <w:rFonts w:ascii="Times New Roman" w:hAnsi="Times New Roman" w:cs="Times New Roman"/>
          <w:sz w:val="28"/>
          <w:szCs w:val="28"/>
          <w:lang w:val="ru-RU"/>
        </w:rPr>
        <w:t>..</w:t>
      </w:r>
      <w:r w:rsidR="0014264B">
        <w:rPr>
          <w:rFonts w:ascii="Times New Roman" w:hAnsi="Times New Roman" w:cs="Times New Roman"/>
          <w:sz w:val="28"/>
          <w:szCs w:val="28"/>
          <w:lang w:val="ru-RU"/>
        </w:rPr>
        <w:t>.13</w:t>
      </w:r>
    </w:p>
    <w:p w:rsidR="009C58ED" w:rsidRPr="00546077" w:rsidRDefault="00153AA0">
      <w:pPr>
        <w:rPr>
          <w:rFonts w:ascii="Times New Roman" w:hAnsi="Times New Roman" w:cs="Times New Roman"/>
          <w:sz w:val="28"/>
          <w:szCs w:val="28"/>
          <w:lang w:val="ru-RU"/>
        </w:rPr>
      </w:pPr>
      <w:r w:rsidRPr="00546077">
        <w:rPr>
          <w:rFonts w:ascii="Times New Roman" w:hAnsi="Times New Roman" w:cs="Times New Roman"/>
          <w:sz w:val="28"/>
          <w:szCs w:val="28"/>
          <w:lang w:val="ru-RU"/>
        </w:rPr>
        <w:t>5.Національний музей медицини……………………………………………15</w:t>
      </w:r>
    </w:p>
    <w:p w:rsidR="009C58ED" w:rsidRPr="00546077" w:rsidRDefault="00153AA0">
      <w:pPr>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6.Музей </w:t>
      </w:r>
      <w:proofErr w:type="spellStart"/>
      <w:r w:rsidRPr="00546077">
        <w:rPr>
          <w:rFonts w:ascii="Times New Roman" w:hAnsi="Times New Roman" w:cs="Times New Roman"/>
          <w:sz w:val="28"/>
          <w:szCs w:val="28"/>
          <w:lang w:val="ru-RU"/>
        </w:rPr>
        <w:t>каналізації</w:t>
      </w:r>
      <w:proofErr w:type="spellEnd"/>
      <w:r w:rsidRPr="00546077">
        <w:rPr>
          <w:rFonts w:ascii="Times New Roman" w:hAnsi="Times New Roman" w:cs="Times New Roman"/>
          <w:sz w:val="28"/>
          <w:szCs w:val="28"/>
          <w:lang w:val="ru-RU"/>
        </w:rPr>
        <w:t>…………………………………………………………</w:t>
      </w:r>
      <w:r w:rsidRPr="00546077">
        <w:rPr>
          <w:rFonts w:ascii="Times New Roman" w:hAnsi="Times New Roman" w:cs="Times New Roman"/>
          <w:sz w:val="28"/>
          <w:szCs w:val="28"/>
          <w:lang w:val="ru-RU"/>
        </w:rPr>
        <w:t>.</w:t>
      </w:r>
      <w:r w:rsidR="0014264B">
        <w:rPr>
          <w:rFonts w:ascii="Times New Roman" w:hAnsi="Times New Roman" w:cs="Times New Roman"/>
          <w:sz w:val="28"/>
          <w:szCs w:val="28"/>
          <w:lang w:val="ru-RU"/>
        </w:rPr>
        <w:t>..</w:t>
      </w:r>
      <w:r w:rsidRPr="00546077">
        <w:rPr>
          <w:rFonts w:ascii="Times New Roman" w:hAnsi="Times New Roman" w:cs="Times New Roman"/>
          <w:sz w:val="28"/>
          <w:szCs w:val="28"/>
          <w:lang w:val="ru-RU"/>
        </w:rPr>
        <w:t>1</w:t>
      </w:r>
      <w:r w:rsidR="0014264B">
        <w:rPr>
          <w:rFonts w:ascii="Times New Roman" w:hAnsi="Times New Roman" w:cs="Times New Roman"/>
          <w:sz w:val="28"/>
          <w:szCs w:val="28"/>
          <w:lang w:val="ru-RU"/>
        </w:rPr>
        <w:t>6</w:t>
      </w:r>
    </w:p>
    <w:p w:rsidR="009C58ED" w:rsidRPr="00546077" w:rsidRDefault="00153AA0">
      <w:pPr>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Висновки</w:t>
      </w:r>
      <w:proofErr w:type="spellEnd"/>
      <w:r w:rsidRPr="00546077">
        <w:rPr>
          <w:rFonts w:ascii="Times New Roman" w:hAnsi="Times New Roman" w:cs="Times New Roman"/>
          <w:sz w:val="28"/>
          <w:szCs w:val="28"/>
          <w:lang w:val="ru-RU"/>
        </w:rPr>
        <w:t>…………………………………………</w:t>
      </w:r>
      <w:r w:rsidRPr="00546077">
        <w:rPr>
          <w:rFonts w:ascii="Times New Roman" w:hAnsi="Times New Roman" w:cs="Times New Roman"/>
          <w:sz w:val="28"/>
          <w:szCs w:val="28"/>
          <w:lang w:val="ru-RU"/>
        </w:rPr>
        <w:t>………………………</w:t>
      </w:r>
      <w:proofErr w:type="gramStart"/>
      <w:r w:rsidRPr="00546077">
        <w:rPr>
          <w:rFonts w:ascii="Times New Roman" w:hAnsi="Times New Roman" w:cs="Times New Roman"/>
          <w:sz w:val="28"/>
          <w:szCs w:val="28"/>
          <w:lang w:val="ru-RU"/>
        </w:rPr>
        <w:t>…</w:t>
      </w:r>
      <w:r w:rsidR="0014264B">
        <w:rPr>
          <w:rFonts w:ascii="Times New Roman" w:hAnsi="Times New Roman" w:cs="Times New Roman"/>
          <w:sz w:val="28"/>
          <w:szCs w:val="28"/>
          <w:lang w:val="ru-RU"/>
        </w:rPr>
        <w:t>...</w:t>
      </w:r>
      <w:r w:rsidRPr="00546077">
        <w:rPr>
          <w:rFonts w:ascii="Times New Roman" w:hAnsi="Times New Roman" w:cs="Times New Roman"/>
          <w:sz w:val="28"/>
          <w:szCs w:val="28"/>
          <w:lang w:val="ru-RU"/>
        </w:rPr>
        <w:t>.</w:t>
      </w:r>
      <w:proofErr w:type="gramEnd"/>
      <w:r w:rsidR="0014264B">
        <w:rPr>
          <w:rFonts w:ascii="Times New Roman" w:hAnsi="Times New Roman" w:cs="Times New Roman"/>
          <w:sz w:val="28"/>
          <w:szCs w:val="28"/>
          <w:lang w:val="ru-RU"/>
        </w:rPr>
        <w:t>17</w:t>
      </w:r>
    </w:p>
    <w:p w:rsidR="009C58ED" w:rsidRPr="00546077" w:rsidRDefault="00153AA0">
      <w:pPr>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Список </w:t>
      </w:r>
      <w:proofErr w:type="spellStart"/>
      <w:r w:rsidRPr="00546077">
        <w:rPr>
          <w:rFonts w:ascii="Times New Roman" w:hAnsi="Times New Roman" w:cs="Times New Roman"/>
          <w:sz w:val="28"/>
          <w:szCs w:val="28"/>
          <w:lang w:val="ru-RU"/>
        </w:rPr>
        <w:t>використаної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літератури</w:t>
      </w:r>
      <w:proofErr w:type="spellEnd"/>
      <w:r w:rsidRPr="00546077">
        <w:rPr>
          <w:rFonts w:ascii="Times New Roman" w:hAnsi="Times New Roman" w:cs="Times New Roman"/>
          <w:sz w:val="28"/>
          <w:szCs w:val="28"/>
          <w:lang w:val="ru-RU"/>
        </w:rPr>
        <w:t>………………………………………...</w:t>
      </w:r>
      <w:r w:rsidR="0014264B">
        <w:rPr>
          <w:rFonts w:ascii="Times New Roman" w:hAnsi="Times New Roman" w:cs="Times New Roman"/>
          <w:sz w:val="28"/>
          <w:szCs w:val="28"/>
          <w:lang w:val="ru-RU"/>
        </w:rPr>
        <w:t>.....</w:t>
      </w:r>
      <w:bookmarkStart w:id="0" w:name="_GoBack"/>
      <w:bookmarkEnd w:id="0"/>
      <w:r w:rsidR="0014264B">
        <w:rPr>
          <w:rFonts w:ascii="Times New Roman" w:hAnsi="Times New Roman" w:cs="Times New Roman"/>
          <w:sz w:val="28"/>
          <w:szCs w:val="28"/>
          <w:lang w:val="ru-RU"/>
        </w:rPr>
        <w:t>.18</w:t>
      </w:r>
    </w:p>
    <w:p w:rsidR="009C58ED" w:rsidRPr="00546077" w:rsidRDefault="009C58ED">
      <w:pPr>
        <w:rPr>
          <w:rFonts w:ascii="Times New Roman" w:hAnsi="Times New Roman" w:cs="Times New Roman"/>
          <w:sz w:val="28"/>
          <w:szCs w:val="28"/>
          <w:lang w:val="ru-RU"/>
        </w:rPr>
      </w:pPr>
    </w:p>
    <w:p w:rsidR="009C58ED" w:rsidRPr="00546077" w:rsidRDefault="009C58ED">
      <w:pPr>
        <w:rPr>
          <w:rFonts w:ascii="Times New Roman" w:hAnsi="Times New Roman" w:cs="Times New Roman"/>
          <w:sz w:val="28"/>
          <w:szCs w:val="28"/>
          <w:lang w:val="ru-RU"/>
        </w:rPr>
      </w:pPr>
    </w:p>
    <w:p w:rsidR="009C58ED" w:rsidRPr="00546077" w:rsidRDefault="009C58ED">
      <w:pPr>
        <w:rPr>
          <w:rFonts w:ascii="Times New Roman" w:hAnsi="Times New Roman" w:cs="Times New Roman"/>
          <w:sz w:val="28"/>
          <w:szCs w:val="28"/>
          <w:lang w:val="ru-RU"/>
        </w:rPr>
      </w:pPr>
    </w:p>
    <w:p w:rsidR="009C58ED" w:rsidRPr="00546077" w:rsidRDefault="009C58ED">
      <w:pPr>
        <w:rPr>
          <w:rFonts w:ascii="Times New Roman" w:hAnsi="Times New Roman" w:cs="Times New Roman"/>
          <w:sz w:val="28"/>
          <w:szCs w:val="28"/>
          <w:lang w:val="ru-RU"/>
        </w:rPr>
      </w:pPr>
    </w:p>
    <w:p w:rsidR="009C58ED" w:rsidRPr="00546077" w:rsidRDefault="009C58ED">
      <w:pPr>
        <w:rPr>
          <w:rFonts w:ascii="Times New Roman" w:hAnsi="Times New Roman" w:cs="Times New Roman"/>
          <w:sz w:val="28"/>
          <w:szCs w:val="28"/>
          <w:lang w:val="ru-RU"/>
        </w:rPr>
      </w:pPr>
    </w:p>
    <w:p w:rsidR="009C58ED" w:rsidRPr="00546077" w:rsidRDefault="009C58ED">
      <w:pPr>
        <w:rPr>
          <w:rFonts w:ascii="Times New Roman" w:hAnsi="Times New Roman" w:cs="Times New Roman"/>
          <w:sz w:val="28"/>
          <w:szCs w:val="28"/>
          <w:lang w:val="ru-RU"/>
        </w:rPr>
      </w:pPr>
    </w:p>
    <w:p w:rsidR="009C58ED" w:rsidRPr="00546077" w:rsidRDefault="009C58ED">
      <w:pPr>
        <w:rPr>
          <w:rFonts w:ascii="Times New Roman" w:hAnsi="Times New Roman" w:cs="Times New Roman"/>
          <w:sz w:val="28"/>
          <w:szCs w:val="28"/>
          <w:lang w:val="ru-RU"/>
        </w:rPr>
      </w:pPr>
    </w:p>
    <w:p w:rsidR="009C58ED" w:rsidRPr="00546077" w:rsidRDefault="009C58ED">
      <w:pPr>
        <w:rPr>
          <w:rFonts w:ascii="Times New Roman" w:hAnsi="Times New Roman" w:cs="Times New Roman"/>
          <w:sz w:val="28"/>
          <w:szCs w:val="28"/>
          <w:lang w:val="ru-RU"/>
        </w:rPr>
      </w:pPr>
    </w:p>
    <w:p w:rsidR="009C58ED" w:rsidRPr="00546077" w:rsidRDefault="009C58ED">
      <w:pPr>
        <w:rPr>
          <w:rFonts w:ascii="Times New Roman" w:hAnsi="Times New Roman" w:cs="Times New Roman"/>
          <w:sz w:val="28"/>
          <w:szCs w:val="28"/>
          <w:lang w:val="ru-RU"/>
        </w:rPr>
      </w:pPr>
    </w:p>
    <w:p w:rsidR="009C58ED" w:rsidRPr="00546077" w:rsidRDefault="009C58ED">
      <w:pPr>
        <w:rPr>
          <w:rFonts w:ascii="Times New Roman" w:hAnsi="Times New Roman" w:cs="Times New Roman"/>
          <w:sz w:val="28"/>
          <w:szCs w:val="28"/>
          <w:lang w:val="ru-RU"/>
        </w:rPr>
      </w:pPr>
    </w:p>
    <w:p w:rsidR="009C58ED" w:rsidRPr="00546077" w:rsidRDefault="009C58ED">
      <w:pPr>
        <w:rPr>
          <w:rFonts w:ascii="Times New Roman" w:hAnsi="Times New Roman" w:cs="Times New Roman"/>
          <w:sz w:val="28"/>
          <w:szCs w:val="28"/>
          <w:lang w:val="ru-RU"/>
        </w:rPr>
      </w:pPr>
    </w:p>
    <w:p w:rsidR="009C58ED" w:rsidRPr="00546077" w:rsidRDefault="009C58ED">
      <w:pPr>
        <w:rPr>
          <w:rFonts w:ascii="Times New Roman" w:hAnsi="Times New Roman" w:cs="Times New Roman"/>
          <w:sz w:val="28"/>
          <w:szCs w:val="28"/>
          <w:lang w:val="ru-RU"/>
        </w:rPr>
      </w:pPr>
    </w:p>
    <w:p w:rsidR="009C58ED" w:rsidRPr="00546077" w:rsidRDefault="009C58ED">
      <w:pPr>
        <w:rPr>
          <w:rFonts w:ascii="Times New Roman" w:hAnsi="Times New Roman" w:cs="Times New Roman"/>
          <w:sz w:val="28"/>
          <w:szCs w:val="28"/>
          <w:lang w:val="ru-RU"/>
        </w:rPr>
      </w:pPr>
    </w:p>
    <w:p w:rsidR="009C58ED" w:rsidRPr="00546077" w:rsidRDefault="009C58ED">
      <w:pPr>
        <w:rPr>
          <w:rFonts w:ascii="Times New Roman" w:hAnsi="Times New Roman" w:cs="Times New Roman"/>
          <w:sz w:val="28"/>
          <w:szCs w:val="28"/>
          <w:lang w:val="ru-RU"/>
        </w:rPr>
      </w:pPr>
    </w:p>
    <w:p w:rsidR="00546077" w:rsidRPr="00546077" w:rsidRDefault="00546077">
      <w:pPr>
        <w:rPr>
          <w:rFonts w:ascii="Times New Roman" w:hAnsi="Times New Roman" w:cs="Times New Roman"/>
          <w:sz w:val="28"/>
          <w:szCs w:val="28"/>
          <w:lang w:val="ru-RU"/>
        </w:rPr>
        <w:sectPr w:rsidR="00546077" w:rsidRPr="00546077">
          <w:pgSz w:w="11906" w:h="16838"/>
          <w:pgMar w:top="850" w:right="850" w:bottom="850" w:left="1417" w:header="708" w:footer="708" w:gutter="0"/>
          <w:cols w:space="708"/>
          <w:docGrid w:linePitch="360"/>
        </w:sectPr>
      </w:pPr>
    </w:p>
    <w:p w:rsidR="009C58ED" w:rsidRPr="00546077" w:rsidRDefault="00153AA0" w:rsidP="00546077">
      <w:pPr>
        <w:pStyle w:val="p1"/>
        <w:spacing w:line="360" w:lineRule="auto"/>
        <w:ind w:firstLine="709"/>
        <w:jc w:val="both"/>
        <w:rPr>
          <w:rFonts w:ascii="Times New Roman" w:hAnsi="Times New Roman"/>
          <w:b/>
          <w:bCs/>
          <w:sz w:val="28"/>
          <w:szCs w:val="28"/>
          <w:lang w:val="ru-RU"/>
        </w:rPr>
      </w:pPr>
      <w:proofErr w:type="spellStart"/>
      <w:r w:rsidRPr="00546077">
        <w:rPr>
          <w:rFonts w:ascii="Times New Roman" w:hAnsi="Times New Roman"/>
          <w:b/>
          <w:bCs/>
          <w:sz w:val="28"/>
          <w:szCs w:val="28"/>
          <w:lang w:val="ru-RU"/>
        </w:rPr>
        <w:lastRenderedPageBreak/>
        <w:t>Вступ</w:t>
      </w:r>
      <w:proofErr w:type="spellEnd"/>
    </w:p>
    <w:p w:rsidR="009C58ED" w:rsidRPr="00546077" w:rsidRDefault="00153AA0" w:rsidP="00546077">
      <w:pPr>
        <w:pStyle w:val="p1"/>
        <w:spacing w:line="360" w:lineRule="auto"/>
        <w:ind w:firstLine="709"/>
        <w:jc w:val="both"/>
        <w:rPr>
          <w:rFonts w:ascii="Times New Roman" w:hAnsi="Times New Roman"/>
          <w:sz w:val="28"/>
          <w:szCs w:val="28"/>
        </w:rPr>
      </w:pPr>
      <w:r w:rsidRPr="00546077">
        <w:rPr>
          <w:rStyle w:val="s1"/>
          <w:rFonts w:ascii="Times New Roman" w:hAnsi="Times New Roman"/>
          <w:sz w:val="28"/>
          <w:szCs w:val="28"/>
        </w:rPr>
        <w:t>Ні для кого не секрет , що на сьогоднішній день втручання людини в навколишній світ досягло колосальних масштабів.</w:t>
      </w:r>
      <w:r w:rsidRPr="00546077">
        <w:rPr>
          <w:rStyle w:val="apple-converted-space"/>
          <w:rFonts w:ascii="Times New Roman" w:hAnsi="Times New Roman"/>
          <w:sz w:val="28"/>
          <w:szCs w:val="28"/>
        </w:rPr>
        <w:t> </w:t>
      </w:r>
    </w:p>
    <w:p w:rsidR="009C58ED" w:rsidRPr="00546077" w:rsidRDefault="00153AA0" w:rsidP="00546077">
      <w:pPr>
        <w:pStyle w:val="p1"/>
        <w:spacing w:line="360" w:lineRule="auto"/>
        <w:ind w:firstLine="709"/>
        <w:jc w:val="both"/>
        <w:rPr>
          <w:rFonts w:ascii="Times New Roman" w:hAnsi="Times New Roman"/>
          <w:sz w:val="28"/>
          <w:szCs w:val="28"/>
        </w:rPr>
      </w:pPr>
      <w:r w:rsidRPr="00546077">
        <w:rPr>
          <w:rStyle w:val="s1"/>
          <w:rFonts w:ascii="Times New Roman" w:hAnsi="Times New Roman"/>
          <w:sz w:val="28"/>
          <w:szCs w:val="28"/>
        </w:rPr>
        <w:t xml:space="preserve">З одного боку людство досягло великого розвитку в сфері </w:t>
      </w:r>
      <w:r w:rsidRPr="00546077">
        <w:rPr>
          <w:rStyle w:val="s1"/>
          <w:rFonts w:ascii="Times New Roman" w:hAnsi="Times New Roman"/>
          <w:sz w:val="28"/>
          <w:szCs w:val="28"/>
        </w:rPr>
        <w:t>науки та технологій, а з іншого ,під впливом людської діяльності, частково або повністю знищуються різні типи екосистем та її складників.</w:t>
      </w:r>
      <w:r w:rsidRPr="00546077">
        <w:rPr>
          <w:rStyle w:val="apple-converted-space"/>
          <w:rFonts w:ascii="Times New Roman" w:hAnsi="Times New Roman"/>
          <w:sz w:val="28"/>
          <w:szCs w:val="28"/>
        </w:rPr>
        <w:t> </w:t>
      </w:r>
    </w:p>
    <w:p w:rsidR="009C58ED" w:rsidRPr="00546077" w:rsidRDefault="00153AA0" w:rsidP="00546077">
      <w:pPr>
        <w:pStyle w:val="p1"/>
        <w:spacing w:line="360" w:lineRule="auto"/>
        <w:ind w:firstLine="709"/>
        <w:jc w:val="both"/>
        <w:rPr>
          <w:rFonts w:ascii="Times New Roman" w:hAnsi="Times New Roman"/>
          <w:sz w:val="28"/>
          <w:szCs w:val="28"/>
        </w:rPr>
      </w:pPr>
      <w:r w:rsidRPr="00546077">
        <w:rPr>
          <w:rStyle w:val="s1"/>
          <w:rFonts w:ascii="Times New Roman" w:hAnsi="Times New Roman"/>
          <w:sz w:val="28"/>
          <w:szCs w:val="28"/>
        </w:rPr>
        <w:t>Тому задля збереження навколишнього середовища були створені заповідні , охоронні , спеціально відведені місця для зб</w:t>
      </w:r>
      <w:r w:rsidRPr="00546077">
        <w:rPr>
          <w:rStyle w:val="s1"/>
          <w:rFonts w:ascii="Times New Roman" w:hAnsi="Times New Roman"/>
          <w:sz w:val="28"/>
          <w:szCs w:val="28"/>
        </w:rPr>
        <w:t>ереження природи та найцінніших здобутків людини.</w:t>
      </w:r>
    </w:p>
    <w:p w:rsidR="009C58ED" w:rsidRPr="00546077" w:rsidRDefault="00153AA0" w:rsidP="00546077">
      <w:pPr>
        <w:pStyle w:val="p1"/>
        <w:spacing w:line="360" w:lineRule="auto"/>
        <w:ind w:firstLine="709"/>
        <w:jc w:val="both"/>
        <w:rPr>
          <w:rFonts w:ascii="Times New Roman" w:hAnsi="Times New Roman"/>
          <w:sz w:val="28"/>
          <w:szCs w:val="28"/>
        </w:rPr>
      </w:pPr>
      <w:r w:rsidRPr="00546077">
        <w:rPr>
          <w:rStyle w:val="s1"/>
          <w:rFonts w:ascii="Times New Roman" w:hAnsi="Times New Roman"/>
          <w:sz w:val="28"/>
          <w:szCs w:val="28"/>
        </w:rPr>
        <w:t>Основною метою проходження практики еколога спеціаліста полягає у відвідуванні закладів , які займаються охоронною діяльністю.</w:t>
      </w:r>
    </w:p>
    <w:p w:rsidR="009C58ED" w:rsidRPr="00546077" w:rsidRDefault="00153AA0" w:rsidP="00546077">
      <w:pPr>
        <w:pStyle w:val="p1"/>
        <w:spacing w:line="360" w:lineRule="auto"/>
        <w:ind w:firstLine="709"/>
        <w:jc w:val="both"/>
        <w:rPr>
          <w:rFonts w:ascii="Times New Roman" w:hAnsi="Times New Roman"/>
          <w:sz w:val="28"/>
          <w:szCs w:val="28"/>
        </w:rPr>
      </w:pPr>
      <w:r w:rsidRPr="00546077">
        <w:rPr>
          <w:rStyle w:val="s1"/>
          <w:rFonts w:ascii="Times New Roman" w:hAnsi="Times New Roman"/>
          <w:sz w:val="28"/>
          <w:szCs w:val="28"/>
        </w:rPr>
        <w:t>Прикладами таких місць стала низка музеїв міста Києва.</w:t>
      </w:r>
    </w:p>
    <w:p w:rsidR="009C58ED" w:rsidRPr="00546077" w:rsidRDefault="009C58ED" w:rsidP="00546077">
      <w:pPr>
        <w:spacing w:after="0" w:line="360" w:lineRule="auto"/>
        <w:ind w:firstLine="709"/>
        <w:jc w:val="both"/>
        <w:rPr>
          <w:rFonts w:ascii="Times New Roman" w:hAnsi="Times New Roman" w:cs="Times New Roman"/>
          <w:b/>
          <w:bCs/>
          <w:sz w:val="28"/>
          <w:szCs w:val="28"/>
          <w:u w:val="single"/>
          <w:lang w:val="ru-RU"/>
        </w:rPr>
      </w:pPr>
    </w:p>
    <w:p w:rsidR="009C58ED" w:rsidRPr="00546077" w:rsidRDefault="009C58ED" w:rsidP="00546077">
      <w:pPr>
        <w:spacing w:after="0" w:line="360" w:lineRule="auto"/>
        <w:ind w:firstLine="709"/>
        <w:jc w:val="both"/>
        <w:rPr>
          <w:rFonts w:ascii="Times New Roman" w:hAnsi="Times New Roman" w:cs="Times New Roman"/>
          <w:b/>
          <w:bCs/>
          <w:sz w:val="28"/>
          <w:szCs w:val="28"/>
          <w:u w:val="single"/>
          <w:lang w:val="ru-RU"/>
        </w:rPr>
      </w:pPr>
    </w:p>
    <w:p w:rsidR="009C58ED" w:rsidRPr="00546077" w:rsidRDefault="009C58ED" w:rsidP="00546077">
      <w:pPr>
        <w:spacing w:after="0" w:line="360" w:lineRule="auto"/>
        <w:ind w:firstLine="709"/>
        <w:jc w:val="both"/>
        <w:rPr>
          <w:rFonts w:ascii="Times New Roman" w:hAnsi="Times New Roman" w:cs="Times New Roman"/>
          <w:b/>
          <w:bCs/>
          <w:sz w:val="28"/>
          <w:szCs w:val="28"/>
          <w:u w:val="single"/>
          <w:lang w:val="ru-RU"/>
        </w:rPr>
      </w:pP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546077" w:rsidRPr="00546077" w:rsidRDefault="00546077" w:rsidP="00546077">
      <w:pPr>
        <w:spacing w:after="0" w:line="360" w:lineRule="auto"/>
        <w:ind w:firstLine="709"/>
        <w:jc w:val="both"/>
        <w:rPr>
          <w:rFonts w:ascii="Times New Roman" w:hAnsi="Times New Roman" w:cs="Times New Roman"/>
          <w:sz w:val="28"/>
          <w:szCs w:val="28"/>
          <w:lang w:val="ru-RU"/>
        </w:rPr>
        <w:sectPr w:rsidR="00546077" w:rsidRPr="00546077">
          <w:pgSz w:w="11906" w:h="16838"/>
          <w:pgMar w:top="850" w:right="850" w:bottom="850" w:left="1417" w:header="708" w:footer="708" w:gutter="0"/>
          <w:cols w:space="708"/>
          <w:docGrid w:linePitch="360"/>
        </w:sectPr>
      </w:pPr>
    </w:p>
    <w:p w:rsidR="009C58ED" w:rsidRPr="00546077" w:rsidRDefault="00153AA0" w:rsidP="00546077">
      <w:pPr>
        <w:spacing w:after="0" w:line="360" w:lineRule="auto"/>
        <w:ind w:firstLine="709"/>
        <w:jc w:val="both"/>
        <w:rPr>
          <w:rFonts w:ascii="Times New Roman" w:hAnsi="Times New Roman" w:cs="Times New Roman"/>
          <w:b/>
          <w:bCs/>
          <w:sz w:val="28"/>
          <w:szCs w:val="28"/>
          <w:lang w:val="ru-RU"/>
        </w:rPr>
      </w:pPr>
      <w:proofErr w:type="spellStart"/>
      <w:r w:rsidRPr="00546077">
        <w:rPr>
          <w:rFonts w:ascii="Times New Roman" w:hAnsi="Times New Roman" w:cs="Times New Roman"/>
          <w:b/>
          <w:bCs/>
          <w:sz w:val="28"/>
          <w:szCs w:val="28"/>
          <w:lang w:val="ru-RU"/>
        </w:rPr>
        <w:lastRenderedPageBreak/>
        <w:t>Ботанічний</w:t>
      </w:r>
      <w:proofErr w:type="spellEnd"/>
      <w:r w:rsidRPr="00546077">
        <w:rPr>
          <w:rFonts w:ascii="Times New Roman" w:hAnsi="Times New Roman" w:cs="Times New Roman"/>
          <w:b/>
          <w:bCs/>
          <w:sz w:val="28"/>
          <w:szCs w:val="28"/>
          <w:lang w:val="ru-RU"/>
        </w:rPr>
        <w:t xml:space="preserve"> сад</w:t>
      </w:r>
      <w:r w:rsidRPr="00546077">
        <w:rPr>
          <w:rFonts w:ascii="Times New Roman" w:hAnsi="Times New Roman" w:cs="Times New Roman"/>
          <w:b/>
          <w:bCs/>
          <w:sz w:val="28"/>
          <w:szCs w:val="28"/>
          <w:lang w:val="ru-RU"/>
        </w:rPr>
        <w:t xml:space="preserve"> </w:t>
      </w:r>
      <w:proofErr w:type="spellStart"/>
      <w:r w:rsidRPr="00546077">
        <w:rPr>
          <w:rFonts w:ascii="Times New Roman" w:hAnsi="Times New Roman" w:cs="Times New Roman"/>
          <w:b/>
          <w:bCs/>
          <w:sz w:val="28"/>
          <w:szCs w:val="28"/>
          <w:lang w:val="ru-RU"/>
        </w:rPr>
        <w:t>ім</w:t>
      </w:r>
      <w:proofErr w:type="spellEnd"/>
      <w:r w:rsidRPr="00546077">
        <w:rPr>
          <w:rFonts w:ascii="Times New Roman" w:hAnsi="Times New Roman" w:cs="Times New Roman"/>
          <w:b/>
          <w:bCs/>
          <w:sz w:val="28"/>
          <w:szCs w:val="28"/>
          <w:lang w:val="ru-RU"/>
        </w:rPr>
        <w:t>. М.М. Гришка НАН України</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Націона́льний ботані́чний сад і́мені М. М. Гришка́ НАН України — науково-дослідна установа для проєктування і створення нових ботанічних садів і парків, розробки наукових основ охорони біорізноманіття, озеленення та фітодизайну</w:t>
      </w:r>
      <w:r w:rsidRPr="00546077">
        <w:rPr>
          <w:rFonts w:ascii="Times New Roman" w:hAnsi="Times New Roman" w:cs="Times New Roman"/>
          <w:sz w:val="28"/>
          <w:szCs w:val="28"/>
          <w:lang w:val="ru-RU"/>
        </w:rPr>
        <w:t xml:space="preserve"> підприємств і організацій, а також інших напрямків теоретичної та прикладної ботаніки.</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Ботанічний</w:t>
      </w:r>
      <w:proofErr w:type="spellEnd"/>
      <w:r w:rsidRPr="00546077">
        <w:rPr>
          <w:rFonts w:ascii="Times New Roman" w:hAnsi="Times New Roman" w:cs="Times New Roman"/>
          <w:sz w:val="28"/>
          <w:szCs w:val="28"/>
          <w:lang w:val="ru-RU"/>
        </w:rPr>
        <w:t xml:space="preserve"> сад входить до природно-заповідного фонду України та є об'єктом комплексної охорони, належить до земель природного та історико-культурного призначення, які </w:t>
      </w:r>
      <w:r w:rsidRPr="00546077">
        <w:rPr>
          <w:rFonts w:ascii="Times New Roman" w:hAnsi="Times New Roman" w:cs="Times New Roman"/>
          <w:sz w:val="28"/>
          <w:szCs w:val="28"/>
          <w:lang w:val="ru-RU"/>
        </w:rPr>
        <w:t>охороняються як національне надбання держави. Парк-пам’ятка садово-паркового мистецтва загально державного значення</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Одним </w:t>
      </w:r>
      <w:proofErr w:type="spellStart"/>
      <w:r w:rsidRPr="00546077">
        <w:rPr>
          <w:rFonts w:ascii="Times New Roman" w:hAnsi="Times New Roman" w:cs="Times New Roman"/>
          <w:sz w:val="28"/>
          <w:szCs w:val="28"/>
          <w:lang w:val="ru-RU"/>
        </w:rPr>
        <w:t>із</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головних</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завдань</w:t>
      </w:r>
      <w:proofErr w:type="spellEnd"/>
      <w:r w:rsidRPr="00546077">
        <w:rPr>
          <w:rFonts w:ascii="Times New Roman" w:hAnsi="Times New Roman" w:cs="Times New Roman"/>
          <w:sz w:val="28"/>
          <w:szCs w:val="28"/>
          <w:lang w:val="ru-RU"/>
        </w:rPr>
        <w:t xml:space="preserve"> ботанічного саду є проведення досліджень у галузі охорони природи, створення бази для збереження генофонду рослин</w:t>
      </w:r>
      <w:r w:rsidRPr="00546077">
        <w:rPr>
          <w:rFonts w:ascii="Times New Roman" w:hAnsi="Times New Roman" w:cs="Times New Roman"/>
          <w:sz w:val="28"/>
          <w:szCs w:val="28"/>
          <w:lang w:val="ru-RU"/>
        </w:rPr>
        <w:t xml:space="preserve"> і всього біологічного різноманіття, а також просвітницька діяльність з питань екології та використання рослин.</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За </w:t>
      </w:r>
      <w:proofErr w:type="spellStart"/>
      <w:r w:rsidRPr="00546077">
        <w:rPr>
          <w:rFonts w:ascii="Times New Roman" w:hAnsi="Times New Roman" w:cs="Times New Roman"/>
          <w:sz w:val="28"/>
          <w:szCs w:val="28"/>
          <w:lang w:val="ru-RU"/>
        </w:rPr>
        <w:t>різноманітністю</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колекцій</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живих</w:t>
      </w:r>
      <w:proofErr w:type="spellEnd"/>
      <w:r w:rsidRPr="00546077">
        <w:rPr>
          <w:rFonts w:ascii="Times New Roman" w:hAnsi="Times New Roman" w:cs="Times New Roman"/>
          <w:sz w:val="28"/>
          <w:szCs w:val="28"/>
          <w:lang w:val="ru-RU"/>
        </w:rPr>
        <w:t xml:space="preserve"> рослин, масштабами території, рівнем наукових досліджень, займає одне з провідних місць серед найбільших бота</w:t>
      </w:r>
      <w:r w:rsidRPr="00546077">
        <w:rPr>
          <w:rFonts w:ascii="Times New Roman" w:hAnsi="Times New Roman" w:cs="Times New Roman"/>
          <w:sz w:val="28"/>
          <w:szCs w:val="28"/>
          <w:lang w:val="ru-RU"/>
        </w:rPr>
        <w:t xml:space="preserve">нічних садів Європи. </w:t>
      </w:r>
      <w:proofErr w:type="gramStart"/>
      <w:r w:rsidRPr="00546077">
        <w:rPr>
          <w:rFonts w:ascii="Times New Roman" w:hAnsi="Times New Roman" w:cs="Times New Roman"/>
          <w:sz w:val="28"/>
          <w:szCs w:val="28"/>
          <w:lang w:val="ru-RU"/>
        </w:rPr>
        <w:t>До складу</w:t>
      </w:r>
      <w:proofErr w:type="gramEnd"/>
      <w:r w:rsidRPr="00546077">
        <w:rPr>
          <w:rFonts w:ascii="Times New Roman" w:hAnsi="Times New Roman" w:cs="Times New Roman"/>
          <w:sz w:val="28"/>
          <w:szCs w:val="28"/>
          <w:lang w:val="ru-RU"/>
        </w:rPr>
        <w:t xml:space="preserve"> ботанічного саду входить 8 наукових відділів, унікальний колекційний фонд Національного ботанічного саду налічує близько 11180 таксонів, що відносяться до 220 родин та 1347 родів.</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До </w:t>
      </w:r>
      <w:proofErr w:type="spellStart"/>
      <w:r w:rsidRPr="00546077">
        <w:rPr>
          <w:rFonts w:ascii="Times New Roman" w:hAnsi="Times New Roman" w:cs="Times New Roman"/>
          <w:sz w:val="28"/>
          <w:szCs w:val="28"/>
          <w:lang w:val="ru-RU"/>
        </w:rPr>
        <w:t>території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Національного</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ботанічного</w:t>
      </w:r>
      <w:proofErr w:type="spellEnd"/>
      <w:r w:rsidRPr="00546077">
        <w:rPr>
          <w:rFonts w:ascii="Times New Roman" w:hAnsi="Times New Roman" w:cs="Times New Roman"/>
          <w:sz w:val="28"/>
          <w:szCs w:val="28"/>
          <w:lang w:val="ru-RU"/>
        </w:rPr>
        <w:t xml:space="preserve"> саду </w:t>
      </w:r>
      <w:r w:rsidRPr="00546077">
        <w:rPr>
          <w:rFonts w:ascii="Times New Roman" w:hAnsi="Times New Roman" w:cs="Times New Roman"/>
          <w:sz w:val="28"/>
          <w:szCs w:val="28"/>
          <w:lang w:val="ru-RU"/>
        </w:rPr>
        <w:t>примикає територія Видубицького монастиря.</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Ідея створення ботанічного саду зародилася восени 1918 року, коли була створена Національна академія наук. Серед її установ значився і Ботанічний сад. Його наукові основи були розроблені працями всесвітньо </w:t>
      </w:r>
      <w:r w:rsidRPr="00546077">
        <w:rPr>
          <w:rFonts w:ascii="Times New Roman" w:hAnsi="Times New Roman" w:cs="Times New Roman"/>
          <w:sz w:val="28"/>
          <w:szCs w:val="28"/>
          <w:lang w:val="ru-RU"/>
        </w:rPr>
        <w:t xml:space="preserve">відомого флориста, мандрівника і знавця ботанічних садів світу, одного з перших Президентів Академії наук України — Володимира Липського. Саме він обґрунтував ідею такого ботанічного саду, накреслив його структуру і напрямки діяльності, розробив детальний </w:t>
      </w:r>
      <w:r w:rsidRPr="00546077">
        <w:rPr>
          <w:rFonts w:ascii="Times New Roman" w:hAnsi="Times New Roman" w:cs="Times New Roman"/>
          <w:sz w:val="28"/>
          <w:szCs w:val="28"/>
          <w:lang w:val="ru-RU"/>
        </w:rPr>
        <w:t>план будівництва. В той час планували створити Ботанічний сад на основі Голосіївського лісу і директором його мав бути Липський, але цей план не був реалізований. У 1928 році академік Липський переїхав до Одеси, де до кінця життя очолював Ботанічний сад Од</w:t>
      </w:r>
      <w:r w:rsidRPr="00546077">
        <w:rPr>
          <w:rFonts w:ascii="Times New Roman" w:hAnsi="Times New Roman" w:cs="Times New Roman"/>
          <w:sz w:val="28"/>
          <w:szCs w:val="28"/>
          <w:lang w:val="ru-RU"/>
        </w:rPr>
        <w:t>еського університету.</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lastRenderedPageBreak/>
        <w:t>1944 директором ботанічного саду було призначено відомого укр. вченого, акад. М.Гришка, який обіймав цю посаду до 1958. Від 1958 до 1965 цю установу очолював проф. Є.Кондратюк, а від 1965 до 1988 – акад. А.Гродзінський. Після смерті А</w:t>
      </w:r>
      <w:r w:rsidRPr="00546077">
        <w:rPr>
          <w:rFonts w:ascii="Times New Roman" w:hAnsi="Times New Roman" w:cs="Times New Roman"/>
          <w:sz w:val="28"/>
          <w:szCs w:val="28"/>
          <w:lang w:val="ru-RU"/>
        </w:rPr>
        <w:t>.Гродзінського директором стала чл.-кор. АН УРСР, проф. Т.Черевченко.</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У </w:t>
      </w:r>
      <w:proofErr w:type="spellStart"/>
      <w:r w:rsidRPr="00546077">
        <w:rPr>
          <w:rFonts w:ascii="Times New Roman" w:hAnsi="Times New Roman" w:cs="Times New Roman"/>
          <w:sz w:val="28"/>
          <w:szCs w:val="28"/>
          <w:lang w:val="ru-RU"/>
        </w:rPr>
        <w:t>повоєнні</w:t>
      </w:r>
      <w:proofErr w:type="spellEnd"/>
      <w:r w:rsidRPr="00546077">
        <w:rPr>
          <w:rFonts w:ascii="Times New Roman" w:hAnsi="Times New Roman" w:cs="Times New Roman"/>
          <w:sz w:val="28"/>
          <w:szCs w:val="28"/>
          <w:lang w:val="ru-RU"/>
        </w:rPr>
        <w:t xml:space="preserve"> роки в ботанічному саду працювали відомі укр. вчені – академіки А.Криштофович, П.Погребняк, М.Холодний, чл.-кор. В.Зосимович.</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Унаслідок</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численних</w:t>
      </w:r>
      <w:proofErr w:type="spellEnd"/>
      <w:r w:rsidRPr="00546077">
        <w:rPr>
          <w:rFonts w:ascii="Times New Roman" w:hAnsi="Times New Roman" w:cs="Times New Roman"/>
          <w:sz w:val="28"/>
          <w:szCs w:val="28"/>
          <w:lang w:val="ru-RU"/>
        </w:rPr>
        <w:t xml:space="preserve"> наук. експедицій працівникі</w:t>
      </w:r>
      <w:r w:rsidRPr="00546077">
        <w:rPr>
          <w:rFonts w:ascii="Times New Roman" w:hAnsi="Times New Roman" w:cs="Times New Roman"/>
          <w:sz w:val="28"/>
          <w:szCs w:val="28"/>
          <w:lang w:val="ru-RU"/>
        </w:rPr>
        <w:t>в саду в Карпати, Крим, Укр. Полісся, Лісостеп та Степ України, на Кавказ, у Серед. Азію, на Алтай, у Забайкалля та Примор'я було зібрано багаті колекції рослин і створено ботаніко-геогр. ділянки "Карпати", "Крим", "Ліси рівнин України", "Степи України", "</w:t>
      </w:r>
      <w:r w:rsidRPr="00546077">
        <w:rPr>
          <w:rFonts w:ascii="Times New Roman" w:hAnsi="Times New Roman" w:cs="Times New Roman"/>
          <w:sz w:val="28"/>
          <w:szCs w:val="28"/>
          <w:lang w:val="ru-RU"/>
        </w:rPr>
        <w:t>Кавказ", "Середня Азія", "Алтай", "Далекий Схід". Нині в складі цих колекцій бл. 10 тис. видів і форм рослин. У результаті зарубіжних експедицій у В'єтнам, Індію, на Мадагаскар, у басейн р. Амазонка створено одну з найбільших в Європі колекцію тропічних ви</w:t>
      </w:r>
      <w:r w:rsidRPr="00546077">
        <w:rPr>
          <w:rFonts w:ascii="Times New Roman" w:hAnsi="Times New Roman" w:cs="Times New Roman"/>
          <w:sz w:val="28"/>
          <w:szCs w:val="28"/>
          <w:lang w:val="ru-RU"/>
        </w:rPr>
        <w:t>дів орхідей – понад 600 таксонів. Нині колекція тропічних і субтропічних рослин саду налічує 3 тис. видів і форм.</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У </w:t>
      </w:r>
      <w:proofErr w:type="spellStart"/>
      <w:r w:rsidRPr="00546077">
        <w:rPr>
          <w:rFonts w:ascii="Times New Roman" w:hAnsi="Times New Roman" w:cs="Times New Roman"/>
          <w:sz w:val="28"/>
          <w:szCs w:val="28"/>
          <w:lang w:val="ru-RU"/>
        </w:rPr>
        <w:t>гербарії</w:t>
      </w:r>
      <w:proofErr w:type="spellEnd"/>
      <w:r w:rsidRPr="00546077">
        <w:rPr>
          <w:rFonts w:ascii="Times New Roman" w:hAnsi="Times New Roman" w:cs="Times New Roman"/>
          <w:sz w:val="28"/>
          <w:szCs w:val="28"/>
          <w:lang w:val="ru-RU"/>
        </w:rPr>
        <w:t xml:space="preserve"> саду 150 тис. гербарних аркушів, де представлена низка рідкісних таксонів не лише із флори Європи, а й ін. континентів. Створено б</w:t>
      </w:r>
      <w:r w:rsidRPr="00546077">
        <w:rPr>
          <w:rFonts w:ascii="Times New Roman" w:hAnsi="Times New Roman" w:cs="Times New Roman"/>
          <w:sz w:val="28"/>
          <w:szCs w:val="28"/>
          <w:lang w:val="ru-RU"/>
        </w:rPr>
        <w:t xml:space="preserve">агатий дендрарій та декоративні монокультурні сади – сад бузків, розарій, формовий плодовий сад, сад витких рослин, сад магнолій, гірський сад, а також експозиції рослин за принципом їх народногосп. використання. За багатством зібраних </w:t>
      </w:r>
      <w:proofErr w:type="gramStart"/>
      <w:r w:rsidRPr="00546077">
        <w:rPr>
          <w:rFonts w:ascii="Times New Roman" w:hAnsi="Times New Roman" w:cs="Times New Roman"/>
          <w:sz w:val="28"/>
          <w:szCs w:val="28"/>
          <w:lang w:val="ru-RU"/>
        </w:rPr>
        <w:t>у саду</w:t>
      </w:r>
      <w:proofErr w:type="gramEnd"/>
      <w:r w:rsidRPr="00546077">
        <w:rPr>
          <w:rFonts w:ascii="Times New Roman" w:hAnsi="Times New Roman" w:cs="Times New Roman"/>
          <w:sz w:val="28"/>
          <w:szCs w:val="28"/>
          <w:lang w:val="ru-RU"/>
        </w:rPr>
        <w:t xml:space="preserve"> колекцій росл</w:t>
      </w:r>
      <w:r w:rsidRPr="00546077">
        <w:rPr>
          <w:rFonts w:ascii="Times New Roman" w:hAnsi="Times New Roman" w:cs="Times New Roman"/>
          <w:sz w:val="28"/>
          <w:szCs w:val="28"/>
          <w:lang w:val="ru-RU"/>
        </w:rPr>
        <w:t>ин він є одним із найбільших в Європі.</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Ученими</w:t>
      </w:r>
      <w:proofErr w:type="spellEnd"/>
      <w:r w:rsidRPr="00546077">
        <w:rPr>
          <w:rFonts w:ascii="Times New Roman" w:hAnsi="Times New Roman" w:cs="Times New Roman"/>
          <w:sz w:val="28"/>
          <w:szCs w:val="28"/>
          <w:lang w:val="ru-RU"/>
        </w:rPr>
        <w:t xml:space="preserve"> саду </w:t>
      </w:r>
      <w:proofErr w:type="spellStart"/>
      <w:r w:rsidRPr="00546077">
        <w:rPr>
          <w:rFonts w:ascii="Times New Roman" w:hAnsi="Times New Roman" w:cs="Times New Roman"/>
          <w:sz w:val="28"/>
          <w:szCs w:val="28"/>
          <w:lang w:val="ru-RU"/>
        </w:rPr>
        <w:t>розроблено</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чимало</w:t>
      </w:r>
      <w:proofErr w:type="spellEnd"/>
      <w:r w:rsidRPr="00546077">
        <w:rPr>
          <w:rFonts w:ascii="Times New Roman" w:hAnsi="Times New Roman" w:cs="Times New Roman"/>
          <w:sz w:val="28"/>
          <w:szCs w:val="28"/>
          <w:lang w:val="ru-RU"/>
        </w:rPr>
        <w:t xml:space="preserve"> важливих теор. і прикладних проблем у галузі ботаніки, дендрології та декоративного садівництва, плодівництва, декоративного квітництва, паркознавства і паркобудівництва, екології </w:t>
      </w:r>
      <w:r w:rsidRPr="00546077">
        <w:rPr>
          <w:rFonts w:ascii="Times New Roman" w:hAnsi="Times New Roman" w:cs="Times New Roman"/>
          <w:sz w:val="28"/>
          <w:szCs w:val="28"/>
          <w:lang w:val="ru-RU"/>
        </w:rPr>
        <w:t>рослин, селекції рослин, алелопатії (М.Гришко, А.Гродзінський, Т.Черевченко, Л.Рубцов, С.Харкевич, П.Мороз, М.Кохно, С.Кузнецов, С.Клименко, В.Собко, Ю.Утеуш, Д.Рахметов, Г.Ількун, Ф.Левон, Е.Головко, К.Харченко, Н.Дудик, І.Шайтан, М.Ященко, В.Горобець). О</w:t>
      </w:r>
      <w:r w:rsidRPr="00546077">
        <w:rPr>
          <w:rFonts w:ascii="Times New Roman" w:hAnsi="Times New Roman" w:cs="Times New Roman"/>
          <w:sz w:val="28"/>
          <w:szCs w:val="28"/>
          <w:lang w:val="ru-RU"/>
        </w:rPr>
        <w:t xml:space="preserve">публіковано низку капітальних праць про дендрофлору України, інтродукцію і селекцію плодових рослин, інтродукцію тропічних та субтропічних рослин, селекцію декоративних рослин, хім. </w:t>
      </w:r>
      <w:r w:rsidRPr="00546077">
        <w:rPr>
          <w:rFonts w:ascii="Times New Roman" w:hAnsi="Times New Roman" w:cs="Times New Roman"/>
          <w:sz w:val="28"/>
          <w:szCs w:val="28"/>
          <w:lang w:val="ru-RU"/>
        </w:rPr>
        <w:lastRenderedPageBreak/>
        <w:t>взаємодію рослин у природних угрупованнях і в культурі, газостійкість росл</w:t>
      </w:r>
      <w:r w:rsidRPr="00546077">
        <w:rPr>
          <w:rFonts w:ascii="Times New Roman" w:hAnsi="Times New Roman" w:cs="Times New Roman"/>
          <w:sz w:val="28"/>
          <w:szCs w:val="28"/>
          <w:lang w:val="ru-RU"/>
        </w:rPr>
        <w:t>ин тощо. Селекціонери саду вивели 250 нових сортів декоративних, плодових, овочевих, кормових рослин, які культивують по всій Україні та далеко за її межами.</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З </w:t>
      </w:r>
      <w:proofErr w:type="spellStart"/>
      <w:r w:rsidRPr="00546077">
        <w:rPr>
          <w:rFonts w:ascii="Times New Roman" w:hAnsi="Times New Roman" w:cs="Times New Roman"/>
          <w:sz w:val="28"/>
          <w:szCs w:val="28"/>
          <w:lang w:val="ru-RU"/>
        </w:rPr>
        <w:t>огляду</w:t>
      </w:r>
      <w:proofErr w:type="spellEnd"/>
      <w:r w:rsidRPr="00546077">
        <w:rPr>
          <w:rFonts w:ascii="Times New Roman" w:hAnsi="Times New Roman" w:cs="Times New Roman"/>
          <w:sz w:val="28"/>
          <w:szCs w:val="28"/>
          <w:lang w:val="ru-RU"/>
        </w:rPr>
        <w:t xml:space="preserve"> на </w:t>
      </w:r>
      <w:proofErr w:type="spellStart"/>
      <w:r w:rsidRPr="00546077">
        <w:rPr>
          <w:rFonts w:ascii="Times New Roman" w:hAnsi="Times New Roman" w:cs="Times New Roman"/>
          <w:sz w:val="28"/>
          <w:szCs w:val="28"/>
          <w:lang w:val="ru-RU"/>
        </w:rPr>
        <w:t>велике</w:t>
      </w:r>
      <w:proofErr w:type="spellEnd"/>
      <w:r w:rsidRPr="00546077">
        <w:rPr>
          <w:rFonts w:ascii="Times New Roman" w:hAnsi="Times New Roman" w:cs="Times New Roman"/>
          <w:sz w:val="28"/>
          <w:szCs w:val="28"/>
          <w:lang w:val="ru-RU"/>
        </w:rPr>
        <w:t xml:space="preserve"> наук. і прикладне значення наук. розробок саду йому 1967 було надано статус н.</w:t>
      </w:r>
      <w:r w:rsidRPr="00546077">
        <w:rPr>
          <w:rFonts w:ascii="Times New Roman" w:hAnsi="Times New Roman" w:cs="Times New Roman"/>
          <w:sz w:val="28"/>
          <w:szCs w:val="28"/>
          <w:lang w:val="ru-RU"/>
        </w:rPr>
        <w:t>-д. ін-ту АН УРСР, а 1999 – статус нац. ботанічного саду. 1991 присвоєно ім'я М.Гришка, академіка, директора-будівника ботанічного саду.</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Нині</w:t>
      </w:r>
      <w:proofErr w:type="spellEnd"/>
      <w:r w:rsidRPr="00546077">
        <w:rPr>
          <w:rFonts w:ascii="Times New Roman" w:hAnsi="Times New Roman" w:cs="Times New Roman"/>
          <w:sz w:val="28"/>
          <w:szCs w:val="28"/>
          <w:lang w:val="ru-RU"/>
        </w:rPr>
        <w:t xml:space="preserve"> в </w:t>
      </w:r>
      <w:proofErr w:type="spellStart"/>
      <w:r w:rsidRPr="00546077">
        <w:rPr>
          <w:rFonts w:ascii="Times New Roman" w:hAnsi="Times New Roman" w:cs="Times New Roman"/>
          <w:sz w:val="28"/>
          <w:szCs w:val="28"/>
          <w:lang w:val="ru-RU"/>
        </w:rPr>
        <w:t>структурі</w:t>
      </w:r>
      <w:proofErr w:type="spellEnd"/>
      <w:r w:rsidRPr="00546077">
        <w:rPr>
          <w:rFonts w:ascii="Times New Roman" w:hAnsi="Times New Roman" w:cs="Times New Roman"/>
          <w:sz w:val="28"/>
          <w:szCs w:val="28"/>
          <w:lang w:val="ru-RU"/>
        </w:rPr>
        <w:t xml:space="preserve"> саду – 8 наук. відділів і 2 окремі лабораторії, в яких працюють 14 д-рів наук і 56 канд. наук.</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Для </w:t>
      </w:r>
      <w:proofErr w:type="spellStart"/>
      <w:r w:rsidRPr="00546077">
        <w:rPr>
          <w:rFonts w:ascii="Times New Roman" w:hAnsi="Times New Roman" w:cs="Times New Roman"/>
          <w:sz w:val="28"/>
          <w:szCs w:val="28"/>
          <w:lang w:val="ru-RU"/>
        </w:rPr>
        <w:t>п</w:t>
      </w:r>
      <w:r w:rsidRPr="00546077">
        <w:rPr>
          <w:rFonts w:ascii="Times New Roman" w:hAnsi="Times New Roman" w:cs="Times New Roman"/>
          <w:sz w:val="28"/>
          <w:szCs w:val="28"/>
          <w:lang w:val="ru-RU"/>
        </w:rPr>
        <w:t>ідготовки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кадрів</w:t>
      </w:r>
      <w:proofErr w:type="spellEnd"/>
      <w:r w:rsidRPr="00546077">
        <w:rPr>
          <w:rFonts w:ascii="Times New Roman" w:hAnsi="Times New Roman" w:cs="Times New Roman"/>
          <w:sz w:val="28"/>
          <w:szCs w:val="28"/>
          <w:lang w:val="ru-RU"/>
        </w:rPr>
        <w:t xml:space="preserve"> є докторантура й аспірантура, а для захисту канд. та докторських дисертацій – спеціалізована вчена рада.</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Національний</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ботанічний</w:t>
      </w:r>
      <w:proofErr w:type="spellEnd"/>
      <w:r w:rsidRPr="00546077">
        <w:rPr>
          <w:rFonts w:ascii="Times New Roman" w:hAnsi="Times New Roman" w:cs="Times New Roman"/>
          <w:sz w:val="28"/>
          <w:szCs w:val="28"/>
          <w:lang w:val="ru-RU"/>
        </w:rPr>
        <w:t xml:space="preserve"> сад </w:t>
      </w:r>
      <w:proofErr w:type="spellStart"/>
      <w:r w:rsidRPr="00546077">
        <w:rPr>
          <w:rFonts w:ascii="Times New Roman" w:hAnsi="Times New Roman" w:cs="Times New Roman"/>
          <w:sz w:val="28"/>
          <w:szCs w:val="28"/>
          <w:lang w:val="ru-RU"/>
        </w:rPr>
        <w:t>ім</w:t>
      </w:r>
      <w:proofErr w:type="spellEnd"/>
      <w:r w:rsidRPr="00546077">
        <w:rPr>
          <w:rFonts w:ascii="Times New Roman" w:hAnsi="Times New Roman" w:cs="Times New Roman"/>
          <w:sz w:val="28"/>
          <w:szCs w:val="28"/>
          <w:lang w:val="ru-RU"/>
        </w:rPr>
        <w:t>. М.Гришка координує наук. діяльність 3-х дендрологічних парків Національної академії наук України – "О</w:t>
      </w:r>
      <w:r w:rsidRPr="00546077">
        <w:rPr>
          <w:rFonts w:ascii="Times New Roman" w:hAnsi="Times New Roman" w:cs="Times New Roman"/>
          <w:sz w:val="28"/>
          <w:szCs w:val="28"/>
          <w:lang w:val="ru-RU"/>
        </w:rPr>
        <w:t>лександрія" (м. Біла Церква), "Тростянець" (Ічнянський р-н Черніг. обл.) та Нац. дендрологічного парку "Софіївка" (м. Умань), які мають статус окремих академічних наук. установ. При Нац. ботанічному саду діє Рада ботанічних садів України, яка спільно виріш</w:t>
      </w:r>
      <w:r w:rsidRPr="00546077">
        <w:rPr>
          <w:rFonts w:ascii="Times New Roman" w:hAnsi="Times New Roman" w:cs="Times New Roman"/>
          <w:sz w:val="28"/>
          <w:szCs w:val="28"/>
          <w:lang w:val="ru-RU"/>
        </w:rPr>
        <w:t>ує найважливіші питання діяльності ботанічних садів і дендропарків України.</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Нац. ботанічний сад ім. М.Гришка видає наук. ж. "Інтродукція рослин", який виходить 4 рази на рік.</w:t>
      </w:r>
    </w:p>
    <w:p w:rsidR="009C58ED" w:rsidRPr="00546077" w:rsidRDefault="00153AA0" w:rsidP="00546077">
      <w:pPr>
        <w:spacing w:after="0" w:line="360" w:lineRule="auto"/>
        <w:jc w:val="both"/>
        <w:rPr>
          <w:rFonts w:ascii="Times New Roman" w:hAnsi="Times New Roman" w:cs="Times New Roman"/>
          <w:sz w:val="28"/>
          <w:szCs w:val="28"/>
          <w:lang w:val="ru-RU"/>
        </w:rPr>
      </w:pPr>
      <w:r w:rsidRPr="00546077">
        <w:rPr>
          <w:rFonts w:ascii="Times New Roman" w:hAnsi="Times New Roman" w:cs="Times New Roman"/>
          <w:noProof/>
          <w:sz w:val="28"/>
          <w:szCs w:val="28"/>
          <w:lang w:val="ru-RU" w:eastAsia="ru-RU"/>
        </w:rPr>
        <w:drawing>
          <wp:inline distT="0" distB="0" distL="0" distR="0">
            <wp:extent cx="2726574" cy="1947553"/>
            <wp:effectExtent l="0" t="0" r="0" b="0"/>
            <wp:docPr id="1026"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pic:cNvPicPr/>
                  </pic:nvPicPr>
                  <pic:blipFill>
                    <a:blip r:embed="rId6" cstate="print"/>
                    <a:srcRect/>
                    <a:stretch/>
                  </pic:blipFill>
                  <pic:spPr>
                    <a:xfrm>
                      <a:off x="0" y="0"/>
                      <a:ext cx="2726574" cy="1947553"/>
                    </a:xfrm>
                    <a:prstGeom prst="rect">
                      <a:avLst/>
                    </a:prstGeom>
                  </pic:spPr>
                </pic:pic>
              </a:graphicData>
            </a:graphic>
          </wp:inline>
        </w:drawing>
      </w:r>
      <w:r w:rsidRPr="00546077">
        <w:rPr>
          <w:rFonts w:ascii="Times New Roman" w:hAnsi="Times New Roman" w:cs="Times New Roman"/>
          <w:sz w:val="28"/>
          <w:szCs w:val="28"/>
          <w:lang w:val="ru-RU"/>
        </w:rPr>
        <w:t xml:space="preserve">   </w:t>
      </w:r>
      <w:r w:rsidRPr="00546077">
        <w:rPr>
          <w:rFonts w:ascii="Times New Roman" w:hAnsi="Times New Roman" w:cs="Times New Roman"/>
          <w:noProof/>
          <w:sz w:val="28"/>
          <w:szCs w:val="28"/>
          <w:lang w:val="ru-RU" w:eastAsia="ru-RU"/>
        </w:rPr>
        <w:drawing>
          <wp:inline distT="0" distB="0" distL="0" distR="0">
            <wp:extent cx="2971800" cy="1949160"/>
            <wp:effectExtent l="0" t="0" r="0" b="0"/>
            <wp:docPr id="1027"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21"/>
                    <pic:cNvPicPr/>
                  </pic:nvPicPr>
                  <pic:blipFill>
                    <a:blip r:embed="rId7" cstate="print"/>
                    <a:srcRect/>
                    <a:stretch/>
                  </pic:blipFill>
                  <pic:spPr>
                    <a:xfrm>
                      <a:off x="0" y="0"/>
                      <a:ext cx="2971800" cy="1949160"/>
                    </a:xfrm>
                    <a:prstGeom prst="rect">
                      <a:avLst/>
                    </a:prstGeom>
                  </pic:spPr>
                </pic:pic>
              </a:graphicData>
            </a:graphic>
          </wp:inline>
        </w:drawing>
      </w: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546077" w:rsidRDefault="00546077" w:rsidP="00546077">
      <w:pPr>
        <w:spacing w:after="0" w:line="360" w:lineRule="auto"/>
        <w:ind w:firstLine="709"/>
        <w:jc w:val="both"/>
        <w:rPr>
          <w:rFonts w:ascii="Times New Roman" w:hAnsi="Times New Roman" w:cs="Times New Roman"/>
          <w:sz w:val="28"/>
          <w:szCs w:val="28"/>
          <w:lang w:val="ru-RU"/>
        </w:rPr>
        <w:sectPr w:rsidR="00546077">
          <w:pgSz w:w="11906" w:h="16838"/>
          <w:pgMar w:top="850" w:right="850" w:bottom="850" w:left="1417" w:header="708" w:footer="708" w:gutter="0"/>
          <w:cols w:space="708"/>
          <w:docGrid w:linePitch="360"/>
        </w:sectPr>
      </w:pPr>
    </w:p>
    <w:p w:rsidR="009C58ED" w:rsidRPr="00546077" w:rsidRDefault="00153AA0" w:rsidP="00546077">
      <w:pPr>
        <w:spacing w:after="0" w:line="360" w:lineRule="auto"/>
        <w:ind w:firstLine="709"/>
        <w:jc w:val="both"/>
        <w:rPr>
          <w:rFonts w:ascii="Times New Roman" w:hAnsi="Times New Roman" w:cs="Times New Roman"/>
          <w:b/>
          <w:bCs/>
          <w:sz w:val="28"/>
          <w:szCs w:val="28"/>
          <w:lang w:val="ru-RU"/>
        </w:rPr>
      </w:pPr>
      <w:r w:rsidRPr="00546077">
        <w:rPr>
          <w:rFonts w:ascii="Times New Roman" w:hAnsi="Times New Roman" w:cs="Times New Roman"/>
          <w:b/>
          <w:bCs/>
          <w:sz w:val="28"/>
          <w:szCs w:val="28"/>
          <w:lang w:val="ru-RU"/>
        </w:rPr>
        <w:lastRenderedPageBreak/>
        <w:t>Музей води</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Старовинна водонапірна башта ліфтом опускає вас під</w:t>
      </w:r>
      <w:r w:rsidRPr="00546077">
        <w:rPr>
          <w:rFonts w:ascii="Times New Roman" w:hAnsi="Times New Roman" w:cs="Times New Roman"/>
          <w:sz w:val="28"/>
          <w:szCs w:val="28"/>
          <w:lang w:val="ru-RU"/>
        </w:rPr>
        <w:t xml:space="preserve"> землю - і ви потрапляєте у казковий атракціон, де головна героїня - вода в усіх можливих проявах і видах.</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Величезні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акваріуми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гігантський</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унітаз</w:t>
      </w:r>
      <w:proofErr w:type="spellEnd"/>
      <w:r w:rsidRPr="00546077">
        <w:rPr>
          <w:rFonts w:ascii="Times New Roman" w:hAnsi="Times New Roman" w:cs="Times New Roman"/>
          <w:sz w:val="28"/>
          <w:szCs w:val="28"/>
          <w:lang w:val="ru-RU"/>
        </w:rPr>
        <w:t>, моделі артезіанської свердловини та каналізаційного колектора – як це все вміщається тут?</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Башті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понад</w:t>
      </w:r>
      <w:proofErr w:type="spellEnd"/>
      <w:r w:rsidRPr="00546077">
        <w:rPr>
          <w:rFonts w:ascii="Times New Roman" w:hAnsi="Times New Roman" w:cs="Times New Roman"/>
          <w:sz w:val="28"/>
          <w:szCs w:val="28"/>
          <w:lang w:val="ru-RU"/>
        </w:rPr>
        <w:t xml:space="preserve"> 140 </w:t>
      </w:r>
      <w:proofErr w:type="spellStart"/>
      <w:r w:rsidRPr="00546077">
        <w:rPr>
          <w:rFonts w:ascii="Times New Roman" w:hAnsi="Times New Roman" w:cs="Times New Roman"/>
          <w:sz w:val="28"/>
          <w:szCs w:val="28"/>
          <w:lang w:val="ru-RU"/>
        </w:rPr>
        <w:t>років</w:t>
      </w:r>
      <w:proofErr w:type="spellEnd"/>
      <w:r w:rsidRPr="00546077">
        <w:rPr>
          <w:rFonts w:ascii="Times New Roman" w:hAnsi="Times New Roman" w:cs="Times New Roman"/>
          <w:sz w:val="28"/>
          <w:szCs w:val="28"/>
          <w:lang w:val="ru-RU"/>
        </w:rPr>
        <w:t>. Пам'ятка архітектури та історії - головна "поїлиця" киян кількох поколінь. Недарма окрема частина експозиції присвячена історії водопостачання Києва. І відразу ж - приклад нераціонально використання води: дізнаєтеся, скільки води витікає з незакрито</w:t>
      </w:r>
      <w:r w:rsidRPr="00546077">
        <w:rPr>
          <w:rFonts w:ascii="Times New Roman" w:hAnsi="Times New Roman" w:cs="Times New Roman"/>
          <w:sz w:val="28"/>
          <w:szCs w:val="28"/>
          <w:lang w:val="ru-RU"/>
        </w:rPr>
        <w:t xml:space="preserve">го крана або душа, що протікає. Дуже корисна інформація, тим більше, що подана вона динамічно, без нудної дидактики. </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Центр працює з вересня по травень за попереднім записом: середа, червер, п’ятниця – з 10:00 до 16:00, субота та неділя – з 10:00 до 17:00.</w:t>
      </w:r>
      <w:r w:rsidRPr="00546077">
        <w:rPr>
          <w:rFonts w:ascii="Times New Roman" w:hAnsi="Times New Roman" w:cs="Times New Roman"/>
          <w:sz w:val="28"/>
          <w:szCs w:val="28"/>
          <w:lang w:val="ru-RU"/>
        </w:rPr>
        <w:t xml:space="preserve"> З травня по вересень: середа, червер, п’ятниця з 10:00 до 17:00, субота та неділя – з 10:00 до 18:00.</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Музей води – </w:t>
      </w:r>
      <w:proofErr w:type="spellStart"/>
      <w:r w:rsidRPr="00546077">
        <w:rPr>
          <w:rFonts w:ascii="Times New Roman" w:hAnsi="Times New Roman" w:cs="Times New Roman"/>
          <w:sz w:val="28"/>
          <w:szCs w:val="28"/>
          <w:lang w:val="ru-RU"/>
        </w:rPr>
        <w:t>експозиція</w:t>
      </w:r>
      <w:proofErr w:type="spellEnd"/>
      <w:r w:rsidRPr="00546077">
        <w:rPr>
          <w:rFonts w:ascii="Times New Roman" w:hAnsi="Times New Roman" w:cs="Times New Roman"/>
          <w:sz w:val="28"/>
          <w:szCs w:val="28"/>
          <w:lang w:val="ru-RU"/>
        </w:rPr>
        <w:t xml:space="preserve"> в самому центрі міста, розташована в відновленій вежі київського водогону та підземному резервуар. Музей створено 2003 року з ме</w:t>
      </w:r>
      <w:r w:rsidRPr="00546077">
        <w:rPr>
          <w:rFonts w:ascii="Times New Roman" w:hAnsi="Times New Roman" w:cs="Times New Roman"/>
          <w:sz w:val="28"/>
          <w:szCs w:val="28"/>
          <w:lang w:val="ru-RU"/>
        </w:rPr>
        <w:t>тою ознайомлення людей з роботою систем водопроводу, історією міських сполучень та споруд, підвищення обізнаності щодо цінності водних ресурсів, залучення громадян до пізнавально-розважального знайомства з властивостями та особливостями використання води.</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Музей води </w:t>
      </w:r>
      <w:proofErr w:type="spellStart"/>
      <w:r w:rsidRPr="00546077">
        <w:rPr>
          <w:rFonts w:ascii="Times New Roman" w:hAnsi="Times New Roman" w:cs="Times New Roman"/>
          <w:sz w:val="28"/>
          <w:szCs w:val="28"/>
          <w:lang w:val="ru-RU"/>
        </w:rPr>
        <w:t>знаходиться</w:t>
      </w:r>
      <w:proofErr w:type="spellEnd"/>
      <w:r w:rsidRPr="00546077">
        <w:rPr>
          <w:rFonts w:ascii="Times New Roman" w:hAnsi="Times New Roman" w:cs="Times New Roman"/>
          <w:sz w:val="28"/>
          <w:szCs w:val="28"/>
          <w:lang w:val="ru-RU"/>
        </w:rPr>
        <w:t xml:space="preserve"> в Хрещатому парку, на пагорбі по праву сторону від Філармонії, що на Європейській площі міста Києва. Найближче дістатись від станції метро Майдан Незалежності чи можете пройтись вниз схилами від Маріїнського палацу, що близ станції </w:t>
      </w:r>
      <w:r w:rsidRPr="00546077">
        <w:rPr>
          <w:rFonts w:ascii="Times New Roman" w:hAnsi="Times New Roman" w:cs="Times New Roman"/>
          <w:sz w:val="28"/>
          <w:szCs w:val="28"/>
          <w:lang w:val="ru-RU"/>
        </w:rPr>
        <w:t>метро Арсенальна.</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Історія Музею води Башта, в якій сьогодні розмістився заклад, була зведена ще 1876 року та реконструйована в 2003 році за вихідними кресленнями, з відновленням пожежної каланчі. Поряд височіє схожа вежа, яку розібрали в 1939 році, але нар</w:t>
      </w:r>
      <w:r w:rsidRPr="00546077">
        <w:rPr>
          <w:rFonts w:ascii="Times New Roman" w:hAnsi="Times New Roman" w:cs="Times New Roman"/>
          <w:sz w:val="28"/>
          <w:szCs w:val="28"/>
          <w:lang w:val="ru-RU"/>
        </w:rPr>
        <w:t xml:space="preserve">азі теж відновили. Музей створили, аби познайомити людей із особливостями земної гідросфери, з історією водопостачання Києва та показати, </w:t>
      </w:r>
      <w:r w:rsidRPr="00546077">
        <w:rPr>
          <w:rFonts w:ascii="Times New Roman" w:hAnsi="Times New Roman" w:cs="Times New Roman"/>
          <w:sz w:val="28"/>
          <w:szCs w:val="28"/>
          <w:lang w:val="ru-RU"/>
        </w:rPr>
        <w:lastRenderedPageBreak/>
        <w:t>до чого призводить нераціональне використання води. Тут можна дізнатися багато нового про такі прості речовини як аква</w:t>
      </w:r>
      <w:r w:rsidRPr="00546077">
        <w:rPr>
          <w:rFonts w:ascii="Times New Roman" w:hAnsi="Times New Roman" w:cs="Times New Roman"/>
          <w:sz w:val="28"/>
          <w:szCs w:val="28"/>
          <w:lang w:val="ru-RU"/>
        </w:rPr>
        <w:t xml:space="preserve">. Експозиція Музею води Основна експозиція закладу розмістилися у приміщенні колишнього підземного резервуару чистої води, зведеному 1909 року. Автором її є дизайнер з Данії Карстон Моллер. Велика частина експонатів у музеї – динамічні. </w:t>
      </w:r>
      <w:proofErr w:type="gramStart"/>
      <w:r w:rsidRPr="00546077">
        <w:rPr>
          <w:rFonts w:ascii="Times New Roman" w:hAnsi="Times New Roman" w:cs="Times New Roman"/>
          <w:sz w:val="28"/>
          <w:szCs w:val="28"/>
          <w:lang w:val="ru-RU"/>
        </w:rPr>
        <w:t>До прикладу</w:t>
      </w:r>
      <w:proofErr w:type="gramEnd"/>
      <w:r w:rsidRPr="00546077">
        <w:rPr>
          <w:rFonts w:ascii="Times New Roman" w:hAnsi="Times New Roman" w:cs="Times New Roman"/>
          <w:sz w:val="28"/>
          <w:szCs w:val="28"/>
          <w:lang w:val="ru-RU"/>
        </w:rPr>
        <w:t>, є окре</w:t>
      </w:r>
      <w:r w:rsidRPr="00546077">
        <w:rPr>
          <w:rFonts w:ascii="Times New Roman" w:hAnsi="Times New Roman" w:cs="Times New Roman"/>
          <w:sz w:val="28"/>
          <w:szCs w:val="28"/>
          <w:lang w:val="ru-RU"/>
        </w:rPr>
        <w:t>ма кімната з кранами, з яких постійно тече вода: тут повна раковина, повна ванна, не відрегульований змив у бачку. Все це є демонстрацією нераціонального споживання води. Неабиякий подив викликає велетенський, у половину людського зросту, унітаз. А в одном</w:t>
      </w:r>
      <w:r w:rsidRPr="00546077">
        <w:rPr>
          <w:rFonts w:ascii="Times New Roman" w:hAnsi="Times New Roman" w:cs="Times New Roman"/>
          <w:sz w:val="28"/>
          <w:szCs w:val="28"/>
          <w:lang w:val="ru-RU"/>
        </w:rPr>
        <w:t>у із залів влаштований грот, який демонструє різні перетворення та стани води. Тут з’являється нагода поспостерігати за таненням льодовиків, зародженням дощу та виверженням гейзерів. На макеті за бажанням можна змінити русло річки та побавитися із мильними</w:t>
      </w:r>
      <w:r w:rsidRPr="00546077">
        <w:rPr>
          <w:rFonts w:ascii="Times New Roman" w:hAnsi="Times New Roman" w:cs="Times New Roman"/>
          <w:sz w:val="28"/>
          <w:szCs w:val="28"/>
          <w:lang w:val="ru-RU"/>
        </w:rPr>
        <w:t xml:space="preserve"> бульбашками, перевірити силу на водяному насосі та познайомитися з живими рибами – японськими коропами. Дивовижні рибки плавають у великому басейні. Якщо до поверхні води близько </w:t>
      </w:r>
      <w:proofErr w:type="gramStart"/>
      <w:r w:rsidRPr="00546077">
        <w:rPr>
          <w:rFonts w:ascii="Times New Roman" w:hAnsi="Times New Roman" w:cs="Times New Roman"/>
          <w:sz w:val="28"/>
          <w:szCs w:val="28"/>
          <w:lang w:val="ru-RU"/>
        </w:rPr>
        <w:t>піднести  долоні</w:t>
      </w:r>
      <w:proofErr w:type="gramEnd"/>
      <w:r w:rsidRPr="00546077">
        <w:rPr>
          <w:rFonts w:ascii="Times New Roman" w:hAnsi="Times New Roman" w:cs="Times New Roman"/>
          <w:sz w:val="28"/>
          <w:szCs w:val="28"/>
          <w:lang w:val="ru-RU"/>
        </w:rPr>
        <w:t>, риби підпливають і торкаються їх своїми губами, а деякі ін</w:t>
      </w:r>
      <w:r w:rsidRPr="00546077">
        <w:rPr>
          <w:rFonts w:ascii="Times New Roman" w:hAnsi="Times New Roman" w:cs="Times New Roman"/>
          <w:sz w:val="28"/>
          <w:szCs w:val="28"/>
          <w:lang w:val="ru-RU"/>
        </w:rPr>
        <w:t>оді вистрибують.</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noProof/>
          <w:sz w:val="28"/>
          <w:szCs w:val="28"/>
          <w:lang w:val="ru-RU" w:eastAsia="ru-RU"/>
        </w:rPr>
        <w:drawing>
          <wp:inline distT="0" distB="0" distL="0" distR="0">
            <wp:extent cx="2019300" cy="1546225"/>
            <wp:effectExtent l="0" t="0" r="0" b="0"/>
            <wp:docPr id="102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18"/>
                    <pic:cNvPicPr/>
                  </pic:nvPicPr>
                  <pic:blipFill>
                    <a:blip r:embed="rId8" cstate="print"/>
                    <a:srcRect/>
                    <a:stretch/>
                  </pic:blipFill>
                  <pic:spPr>
                    <a:xfrm>
                      <a:off x="0" y="0"/>
                      <a:ext cx="2019674" cy="1546511"/>
                    </a:xfrm>
                    <a:prstGeom prst="rect">
                      <a:avLst/>
                    </a:prstGeom>
                  </pic:spPr>
                </pic:pic>
              </a:graphicData>
            </a:graphic>
          </wp:inline>
        </w:drawing>
      </w:r>
      <w:r w:rsidR="00546077" w:rsidRPr="00546077">
        <w:rPr>
          <w:rFonts w:ascii="Times New Roman" w:hAnsi="Times New Roman" w:cs="Times New Roman"/>
          <w:noProof/>
          <w:sz w:val="28"/>
          <w:szCs w:val="28"/>
          <w:lang w:val="ru-RU" w:eastAsia="ru-RU"/>
        </w:rPr>
        <w:drawing>
          <wp:inline distT="0" distB="0" distL="0" distR="0" wp14:anchorId="7B5A81DF" wp14:editId="5A355207">
            <wp:extent cx="2273300" cy="1562100"/>
            <wp:effectExtent l="0" t="0" r="0" b="0"/>
            <wp:docPr id="102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19"/>
                    <pic:cNvPicPr/>
                  </pic:nvPicPr>
                  <pic:blipFill>
                    <a:blip r:embed="rId9" cstate="print"/>
                    <a:srcRect/>
                    <a:stretch/>
                  </pic:blipFill>
                  <pic:spPr>
                    <a:xfrm>
                      <a:off x="0" y="0"/>
                      <a:ext cx="2273547" cy="1562270"/>
                    </a:xfrm>
                    <a:prstGeom prst="rect">
                      <a:avLst/>
                    </a:prstGeom>
                  </pic:spPr>
                </pic:pic>
              </a:graphicData>
            </a:graphic>
          </wp:inline>
        </w:drawing>
      </w: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153AA0" w:rsidP="00546077">
      <w:pPr>
        <w:spacing w:after="0" w:line="360" w:lineRule="auto"/>
        <w:ind w:firstLine="709"/>
        <w:jc w:val="both"/>
        <w:rPr>
          <w:rFonts w:ascii="Times New Roman" w:hAnsi="Times New Roman" w:cs="Times New Roman"/>
          <w:b/>
          <w:bCs/>
          <w:sz w:val="28"/>
          <w:szCs w:val="28"/>
          <w:lang w:val="ru-RU"/>
        </w:rPr>
      </w:pPr>
      <w:proofErr w:type="spellStart"/>
      <w:r w:rsidRPr="00546077">
        <w:rPr>
          <w:rFonts w:ascii="Times New Roman" w:hAnsi="Times New Roman" w:cs="Times New Roman"/>
          <w:b/>
          <w:bCs/>
          <w:sz w:val="28"/>
          <w:szCs w:val="28"/>
          <w:lang w:val="ru-RU"/>
        </w:rPr>
        <w:t>Український</w:t>
      </w:r>
      <w:proofErr w:type="spellEnd"/>
      <w:r w:rsidRPr="00546077">
        <w:rPr>
          <w:rFonts w:ascii="Times New Roman" w:hAnsi="Times New Roman" w:cs="Times New Roman"/>
          <w:b/>
          <w:bCs/>
          <w:sz w:val="28"/>
          <w:szCs w:val="28"/>
          <w:lang w:val="ru-RU"/>
        </w:rPr>
        <w:t xml:space="preserve"> </w:t>
      </w:r>
      <w:proofErr w:type="spellStart"/>
      <w:r w:rsidRPr="00546077">
        <w:rPr>
          <w:rFonts w:ascii="Times New Roman" w:hAnsi="Times New Roman" w:cs="Times New Roman"/>
          <w:b/>
          <w:bCs/>
          <w:sz w:val="28"/>
          <w:szCs w:val="28"/>
          <w:lang w:val="ru-RU"/>
        </w:rPr>
        <w:t>національний</w:t>
      </w:r>
      <w:proofErr w:type="spellEnd"/>
      <w:r w:rsidRPr="00546077">
        <w:rPr>
          <w:rFonts w:ascii="Times New Roman" w:hAnsi="Times New Roman" w:cs="Times New Roman"/>
          <w:b/>
          <w:bCs/>
          <w:sz w:val="28"/>
          <w:szCs w:val="28"/>
          <w:lang w:val="ru-RU"/>
        </w:rPr>
        <w:t xml:space="preserve"> музей «</w:t>
      </w:r>
      <w:proofErr w:type="spellStart"/>
      <w:r w:rsidRPr="00546077">
        <w:rPr>
          <w:rFonts w:ascii="Times New Roman" w:hAnsi="Times New Roman" w:cs="Times New Roman"/>
          <w:b/>
          <w:bCs/>
          <w:sz w:val="28"/>
          <w:szCs w:val="28"/>
          <w:lang w:val="ru-RU"/>
        </w:rPr>
        <w:t>Чорнобиль</w:t>
      </w:r>
      <w:proofErr w:type="spellEnd"/>
      <w:r w:rsidRPr="00546077">
        <w:rPr>
          <w:rFonts w:ascii="Times New Roman" w:hAnsi="Times New Roman" w:cs="Times New Roman"/>
          <w:b/>
          <w:bCs/>
          <w:sz w:val="28"/>
          <w:szCs w:val="28"/>
          <w:lang w:val="ru-RU"/>
        </w:rPr>
        <w:t>»</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Музей відкрито 25 квітня (на офіційному сайті музею вказана дата 26 квітня) 1992 року за ініціативою Міністерства внутрішніх справ України у спеціально реконструйованому історичному бу</w:t>
      </w:r>
      <w:r w:rsidRPr="00546077">
        <w:rPr>
          <w:rFonts w:ascii="Times New Roman" w:hAnsi="Times New Roman" w:cs="Times New Roman"/>
          <w:sz w:val="28"/>
          <w:szCs w:val="28"/>
          <w:lang w:val="ru-RU"/>
        </w:rPr>
        <w:t xml:space="preserve">динку Пожежної каланчі — пам'ятнику архітектури початку </w:t>
      </w:r>
      <w:r w:rsidRPr="00546077">
        <w:rPr>
          <w:rFonts w:ascii="Times New Roman" w:hAnsi="Times New Roman" w:cs="Times New Roman"/>
          <w:sz w:val="28"/>
          <w:szCs w:val="28"/>
          <w:lang w:val="en-US"/>
        </w:rPr>
        <w:t>XX</w:t>
      </w:r>
      <w:r w:rsidRPr="00546077">
        <w:rPr>
          <w:rFonts w:ascii="Times New Roman" w:hAnsi="Times New Roman" w:cs="Times New Roman"/>
          <w:sz w:val="28"/>
          <w:szCs w:val="28"/>
          <w:lang w:val="ru-RU"/>
        </w:rPr>
        <w:t xml:space="preserve"> ст., в якому пізніше розміщувалось Подільське пожежне депо (тут та у сусідньому будинку у 1980-х роках розміщувалося Київське обласне управління пожежної охорони, яке взяло на себе основний удар з </w:t>
      </w:r>
      <w:r w:rsidRPr="00546077">
        <w:rPr>
          <w:rFonts w:ascii="Times New Roman" w:hAnsi="Times New Roman" w:cs="Times New Roman"/>
          <w:sz w:val="28"/>
          <w:szCs w:val="28"/>
          <w:lang w:val="ru-RU"/>
        </w:rPr>
        <w:t xml:space="preserve">гасіння пожежі на ЧАЕС). </w:t>
      </w:r>
      <w:r w:rsidRPr="00546077">
        <w:rPr>
          <w:rFonts w:ascii="Times New Roman" w:hAnsi="Times New Roman" w:cs="Times New Roman"/>
          <w:sz w:val="28"/>
          <w:szCs w:val="28"/>
          <w:lang w:val="ru-RU"/>
        </w:rPr>
        <w:t xml:space="preserve">1996 року музею </w:t>
      </w:r>
      <w:proofErr w:type="spellStart"/>
      <w:r w:rsidRPr="00546077">
        <w:rPr>
          <w:rFonts w:ascii="Times New Roman" w:hAnsi="Times New Roman" w:cs="Times New Roman"/>
          <w:sz w:val="28"/>
          <w:szCs w:val="28"/>
          <w:lang w:val="ru-RU"/>
        </w:rPr>
        <w:t>надано</w:t>
      </w:r>
      <w:proofErr w:type="spellEnd"/>
      <w:r w:rsidRPr="00546077">
        <w:rPr>
          <w:rFonts w:ascii="Times New Roman" w:hAnsi="Times New Roman" w:cs="Times New Roman"/>
          <w:sz w:val="28"/>
          <w:szCs w:val="28"/>
          <w:lang w:val="ru-RU"/>
        </w:rPr>
        <w:t xml:space="preserve"> статус </w:t>
      </w:r>
      <w:proofErr w:type="spellStart"/>
      <w:r w:rsidRPr="00546077">
        <w:rPr>
          <w:rFonts w:ascii="Times New Roman" w:hAnsi="Times New Roman" w:cs="Times New Roman"/>
          <w:sz w:val="28"/>
          <w:szCs w:val="28"/>
          <w:lang w:val="ru-RU"/>
        </w:rPr>
        <w:t>Національного</w:t>
      </w:r>
      <w:proofErr w:type="spellEnd"/>
      <w:r w:rsidRPr="00546077">
        <w:rPr>
          <w:rFonts w:ascii="Times New Roman" w:hAnsi="Times New Roman" w:cs="Times New Roman"/>
          <w:sz w:val="28"/>
          <w:szCs w:val="28"/>
          <w:lang w:val="ru-RU"/>
        </w:rPr>
        <w:t>.</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lastRenderedPageBreak/>
        <w:t>Експозиція</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налічує</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близько</w:t>
      </w:r>
      <w:proofErr w:type="spellEnd"/>
      <w:r w:rsidRPr="00546077">
        <w:rPr>
          <w:rFonts w:ascii="Times New Roman" w:hAnsi="Times New Roman" w:cs="Times New Roman"/>
          <w:sz w:val="28"/>
          <w:szCs w:val="28"/>
          <w:lang w:val="ru-RU"/>
        </w:rPr>
        <w:t xml:space="preserve"> семи </w:t>
      </w:r>
      <w:proofErr w:type="spellStart"/>
      <w:r w:rsidRPr="00546077">
        <w:rPr>
          <w:rFonts w:ascii="Times New Roman" w:hAnsi="Times New Roman" w:cs="Times New Roman"/>
          <w:sz w:val="28"/>
          <w:szCs w:val="28"/>
          <w:lang w:val="ru-RU"/>
        </w:rPr>
        <w:t>тисяч</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експонатів</w:t>
      </w:r>
      <w:proofErr w:type="spellEnd"/>
      <w:r w:rsidRPr="00546077">
        <w:rPr>
          <w:rFonts w:ascii="Times New Roman" w:hAnsi="Times New Roman" w:cs="Times New Roman"/>
          <w:sz w:val="28"/>
          <w:szCs w:val="28"/>
          <w:lang w:val="ru-RU"/>
        </w:rPr>
        <w:t xml:space="preserve"> — </w:t>
      </w:r>
      <w:proofErr w:type="spellStart"/>
      <w:r w:rsidRPr="00546077">
        <w:rPr>
          <w:rFonts w:ascii="Times New Roman" w:hAnsi="Times New Roman" w:cs="Times New Roman"/>
          <w:sz w:val="28"/>
          <w:szCs w:val="28"/>
          <w:lang w:val="ru-RU"/>
        </w:rPr>
        <w:t>розсекречені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документи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карти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фотографії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пам'ятки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народної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архітектури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Полісся</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зібрані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експедиціями</w:t>
      </w:r>
      <w:proofErr w:type="spellEnd"/>
      <w:r w:rsidRPr="00546077">
        <w:rPr>
          <w:rFonts w:ascii="Times New Roman" w:hAnsi="Times New Roman" w:cs="Times New Roman"/>
          <w:sz w:val="28"/>
          <w:szCs w:val="28"/>
          <w:lang w:val="ru-RU"/>
        </w:rPr>
        <w:t xml:space="preserve"> музею у </w:t>
      </w:r>
      <w:proofErr w:type="spellStart"/>
      <w:r w:rsidRPr="00546077">
        <w:rPr>
          <w:rFonts w:ascii="Times New Roman" w:hAnsi="Times New Roman" w:cs="Times New Roman"/>
          <w:sz w:val="28"/>
          <w:szCs w:val="28"/>
          <w:lang w:val="ru-RU"/>
        </w:rPr>
        <w:t>Чорнобильській</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зоні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відч</w:t>
      </w:r>
      <w:r w:rsidRPr="00546077">
        <w:rPr>
          <w:rFonts w:ascii="Times New Roman" w:hAnsi="Times New Roman" w:cs="Times New Roman"/>
          <w:sz w:val="28"/>
          <w:szCs w:val="28"/>
          <w:lang w:val="ru-RU"/>
        </w:rPr>
        <w:t>уження</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Експозиція</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розповідає</w:t>
      </w:r>
      <w:proofErr w:type="spellEnd"/>
      <w:r w:rsidRPr="00546077">
        <w:rPr>
          <w:rFonts w:ascii="Times New Roman" w:hAnsi="Times New Roman" w:cs="Times New Roman"/>
          <w:sz w:val="28"/>
          <w:szCs w:val="28"/>
          <w:lang w:val="ru-RU"/>
        </w:rPr>
        <w:t xml:space="preserve"> про </w:t>
      </w:r>
      <w:proofErr w:type="spellStart"/>
      <w:r w:rsidRPr="00546077">
        <w:rPr>
          <w:rFonts w:ascii="Times New Roman" w:hAnsi="Times New Roman" w:cs="Times New Roman"/>
          <w:sz w:val="28"/>
          <w:szCs w:val="28"/>
          <w:lang w:val="ru-RU"/>
        </w:rPr>
        <w:t>героїчну</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самовіддану</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працю</w:t>
      </w:r>
      <w:proofErr w:type="spellEnd"/>
      <w:r w:rsidRPr="00546077">
        <w:rPr>
          <w:rFonts w:ascii="Times New Roman" w:hAnsi="Times New Roman" w:cs="Times New Roman"/>
          <w:sz w:val="28"/>
          <w:szCs w:val="28"/>
          <w:lang w:val="ru-RU"/>
        </w:rPr>
        <w:t xml:space="preserve"> людей </w:t>
      </w:r>
      <w:proofErr w:type="spellStart"/>
      <w:r w:rsidRPr="00546077">
        <w:rPr>
          <w:rFonts w:ascii="Times New Roman" w:hAnsi="Times New Roman" w:cs="Times New Roman"/>
          <w:sz w:val="28"/>
          <w:szCs w:val="28"/>
          <w:lang w:val="ru-RU"/>
        </w:rPr>
        <w:t>багатьох</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професій</w:t>
      </w:r>
      <w:proofErr w:type="spellEnd"/>
      <w:r w:rsidRPr="00546077">
        <w:rPr>
          <w:rFonts w:ascii="Times New Roman" w:hAnsi="Times New Roman" w:cs="Times New Roman"/>
          <w:sz w:val="28"/>
          <w:szCs w:val="28"/>
          <w:lang w:val="ru-RU"/>
        </w:rPr>
        <w:t xml:space="preserve"> — </w:t>
      </w:r>
      <w:proofErr w:type="spellStart"/>
      <w:r w:rsidRPr="00546077">
        <w:rPr>
          <w:rFonts w:ascii="Times New Roman" w:hAnsi="Times New Roman" w:cs="Times New Roman"/>
          <w:sz w:val="28"/>
          <w:szCs w:val="28"/>
          <w:lang w:val="ru-RU"/>
        </w:rPr>
        <w:t>цивільних</w:t>
      </w:r>
      <w:proofErr w:type="spellEnd"/>
      <w:r w:rsidRPr="00546077">
        <w:rPr>
          <w:rFonts w:ascii="Times New Roman" w:hAnsi="Times New Roman" w:cs="Times New Roman"/>
          <w:sz w:val="28"/>
          <w:szCs w:val="28"/>
          <w:lang w:val="ru-RU"/>
        </w:rPr>
        <w:t xml:space="preserve"> і </w:t>
      </w:r>
      <w:proofErr w:type="spellStart"/>
      <w:r w:rsidRPr="00546077">
        <w:rPr>
          <w:rFonts w:ascii="Times New Roman" w:hAnsi="Times New Roman" w:cs="Times New Roman"/>
          <w:sz w:val="28"/>
          <w:szCs w:val="28"/>
          <w:lang w:val="ru-RU"/>
        </w:rPr>
        <w:t>військових</w:t>
      </w:r>
      <w:proofErr w:type="spellEnd"/>
      <w:r w:rsidRPr="00546077">
        <w:rPr>
          <w:rFonts w:ascii="Times New Roman" w:hAnsi="Times New Roman" w:cs="Times New Roman"/>
          <w:sz w:val="28"/>
          <w:szCs w:val="28"/>
          <w:lang w:val="ru-RU"/>
        </w:rPr>
        <w:t xml:space="preserve"> — по </w:t>
      </w:r>
      <w:proofErr w:type="spellStart"/>
      <w:r w:rsidRPr="00546077">
        <w:rPr>
          <w:rFonts w:ascii="Times New Roman" w:hAnsi="Times New Roman" w:cs="Times New Roman"/>
          <w:sz w:val="28"/>
          <w:szCs w:val="28"/>
          <w:lang w:val="ru-RU"/>
        </w:rPr>
        <w:t>ліквідації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наслідків</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найбільшої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техногенної</w:t>
      </w:r>
      <w:proofErr w:type="spellEnd"/>
      <w:r w:rsidRPr="00546077">
        <w:rPr>
          <w:rFonts w:ascii="Times New Roman" w:hAnsi="Times New Roman" w:cs="Times New Roman"/>
          <w:sz w:val="28"/>
          <w:szCs w:val="28"/>
          <w:lang w:val="ru-RU"/>
        </w:rPr>
        <w:t xml:space="preserve"> та </w:t>
      </w:r>
      <w:proofErr w:type="spellStart"/>
      <w:r w:rsidRPr="00546077">
        <w:rPr>
          <w:rFonts w:ascii="Times New Roman" w:hAnsi="Times New Roman" w:cs="Times New Roman"/>
          <w:sz w:val="28"/>
          <w:szCs w:val="28"/>
          <w:lang w:val="ru-RU"/>
        </w:rPr>
        <w:t>радіоекологічної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катастрофи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сучасності</w:t>
      </w:r>
      <w:proofErr w:type="spellEnd"/>
      <w:r w:rsidRPr="00546077">
        <w:rPr>
          <w:rFonts w:ascii="Times New Roman" w:hAnsi="Times New Roman" w:cs="Times New Roman"/>
          <w:sz w:val="28"/>
          <w:szCs w:val="28"/>
          <w:lang w:val="ru-RU"/>
        </w:rPr>
        <w:t xml:space="preserve"> — </w:t>
      </w:r>
      <w:proofErr w:type="spellStart"/>
      <w:r w:rsidRPr="00546077">
        <w:rPr>
          <w:rFonts w:ascii="Times New Roman" w:hAnsi="Times New Roman" w:cs="Times New Roman"/>
          <w:sz w:val="28"/>
          <w:szCs w:val="28"/>
          <w:lang w:val="ru-RU"/>
        </w:rPr>
        <w:t>ядерної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аварії</w:t>
      </w:r>
      <w:proofErr w:type="spellEnd"/>
      <w:r w:rsidRPr="00546077">
        <w:rPr>
          <w:rFonts w:ascii="Times New Roman" w:hAnsi="Times New Roman" w:cs="Times New Roman"/>
          <w:sz w:val="28"/>
          <w:szCs w:val="28"/>
          <w:lang w:val="ru-RU"/>
        </w:rPr>
        <w:t xml:space="preserve"> на </w:t>
      </w:r>
      <w:proofErr w:type="spellStart"/>
      <w:r w:rsidRPr="00546077">
        <w:rPr>
          <w:rFonts w:ascii="Times New Roman" w:hAnsi="Times New Roman" w:cs="Times New Roman"/>
          <w:sz w:val="28"/>
          <w:szCs w:val="28"/>
          <w:lang w:val="ru-RU"/>
        </w:rPr>
        <w:t>Чорнобильській</w:t>
      </w:r>
      <w:proofErr w:type="spellEnd"/>
      <w:r w:rsidRPr="00546077">
        <w:rPr>
          <w:rFonts w:ascii="Times New Roman" w:hAnsi="Times New Roman" w:cs="Times New Roman"/>
          <w:sz w:val="28"/>
          <w:szCs w:val="28"/>
          <w:lang w:val="ru-RU"/>
        </w:rPr>
        <w:t xml:space="preserve"> АЕС; </w:t>
      </w:r>
      <w:proofErr w:type="spellStart"/>
      <w:r w:rsidRPr="00546077">
        <w:rPr>
          <w:rFonts w:ascii="Times New Roman" w:hAnsi="Times New Roman" w:cs="Times New Roman"/>
          <w:sz w:val="28"/>
          <w:szCs w:val="28"/>
          <w:lang w:val="ru-RU"/>
        </w:rPr>
        <w:t>зображує</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постч</w:t>
      </w:r>
      <w:r w:rsidRPr="00546077">
        <w:rPr>
          <w:rFonts w:ascii="Times New Roman" w:hAnsi="Times New Roman" w:cs="Times New Roman"/>
          <w:sz w:val="28"/>
          <w:szCs w:val="28"/>
          <w:lang w:val="ru-RU"/>
        </w:rPr>
        <w:t>орнобильську</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екологічну</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ситуацію</w:t>
      </w:r>
      <w:proofErr w:type="spellEnd"/>
      <w:r w:rsidRPr="00546077">
        <w:rPr>
          <w:rFonts w:ascii="Times New Roman" w:hAnsi="Times New Roman" w:cs="Times New Roman"/>
          <w:sz w:val="28"/>
          <w:szCs w:val="28"/>
          <w:lang w:val="ru-RU"/>
        </w:rPr>
        <w:t xml:space="preserve"> в </w:t>
      </w:r>
      <w:proofErr w:type="spellStart"/>
      <w:r w:rsidRPr="00546077">
        <w:rPr>
          <w:rFonts w:ascii="Times New Roman" w:hAnsi="Times New Roman" w:cs="Times New Roman"/>
          <w:sz w:val="28"/>
          <w:szCs w:val="28"/>
          <w:lang w:val="ru-RU"/>
        </w:rPr>
        <w:t>Україні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міжнародне</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співробітництво</w:t>
      </w:r>
      <w:proofErr w:type="spellEnd"/>
      <w:r w:rsidRPr="00546077">
        <w:rPr>
          <w:rFonts w:ascii="Times New Roman" w:hAnsi="Times New Roman" w:cs="Times New Roman"/>
          <w:sz w:val="28"/>
          <w:szCs w:val="28"/>
          <w:lang w:val="ru-RU"/>
        </w:rPr>
        <w:t xml:space="preserve"> з </w:t>
      </w:r>
      <w:proofErr w:type="spellStart"/>
      <w:r w:rsidRPr="00546077">
        <w:rPr>
          <w:rFonts w:ascii="Times New Roman" w:hAnsi="Times New Roman" w:cs="Times New Roman"/>
          <w:sz w:val="28"/>
          <w:szCs w:val="28"/>
          <w:lang w:val="ru-RU"/>
        </w:rPr>
        <w:t>питань</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обмеження</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наслідків</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Чорнобильської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катастрофи</w:t>
      </w:r>
      <w:proofErr w:type="spellEnd"/>
      <w:r w:rsidRPr="00546077">
        <w:rPr>
          <w:rFonts w:ascii="Times New Roman" w:hAnsi="Times New Roman" w:cs="Times New Roman"/>
          <w:sz w:val="28"/>
          <w:szCs w:val="28"/>
          <w:lang w:val="ru-RU"/>
        </w:rPr>
        <w:t xml:space="preserve">. Оснащена </w:t>
      </w:r>
      <w:proofErr w:type="spellStart"/>
      <w:r w:rsidRPr="00546077">
        <w:rPr>
          <w:rFonts w:ascii="Times New Roman" w:hAnsi="Times New Roman" w:cs="Times New Roman"/>
          <w:sz w:val="28"/>
          <w:szCs w:val="28"/>
          <w:lang w:val="ru-RU"/>
        </w:rPr>
        <w:t>експозиція</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сучасними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аудіовізуальними</w:t>
      </w:r>
      <w:proofErr w:type="spellEnd"/>
      <w:r w:rsidRPr="00546077">
        <w:rPr>
          <w:rFonts w:ascii="Times New Roman" w:hAnsi="Times New Roman" w:cs="Times New Roman"/>
          <w:sz w:val="28"/>
          <w:szCs w:val="28"/>
          <w:lang w:val="ru-RU"/>
        </w:rPr>
        <w:t xml:space="preserve"> та </w:t>
      </w:r>
      <w:proofErr w:type="spellStart"/>
      <w:r w:rsidRPr="00546077">
        <w:rPr>
          <w:rFonts w:ascii="Times New Roman" w:hAnsi="Times New Roman" w:cs="Times New Roman"/>
          <w:sz w:val="28"/>
          <w:szCs w:val="28"/>
          <w:lang w:val="ru-RU"/>
        </w:rPr>
        <w:t>інформаційно-довідковими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технічними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засобами</w:t>
      </w:r>
      <w:proofErr w:type="spellEnd"/>
      <w:r w:rsidRPr="00546077">
        <w:rPr>
          <w:rFonts w:ascii="Times New Roman" w:hAnsi="Times New Roman" w:cs="Times New Roman"/>
          <w:sz w:val="28"/>
          <w:szCs w:val="28"/>
          <w:lang w:val="ru-RU"/>
        </w:rPr>
        <w:t xml:space="preserve">, макетами у </w:t>
      </w:r>
      <w:proofErr w:type="spellStart"/>
      <w:r w:rsidRPr="00546077">
        <w:rPr>
          <w:rFonts w:ascii="Times New Roman" w:hAnsi="Times New Roman" w:cs="Times New Roman"/>
          <w:sz w:val="28"/>
          <w:szCs w:val="28"/>
          <w:lang w:val="ru-RU"/>
        </w:rPr>
        <w:t>дії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які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розширюють</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хр</w:t>
      </w:r>
      <w:r w:rsidRPr="00546077">
        <w:rPr>
          <w:rFonts w:ascii="Times New Roman" w:hAnsi="Times New Roman" w:cs="Times New Roman"/>
          <w:sz w:val="28"/>
          <w:szCs w:val="28"/>
          <w:lang w:val="ru-RU"/>
        </w:rPr>
        <w:t>онологічні</w:t>
      </w:r>
      <w:proofErr w:type="spellEnd"/>
      <w:r w:rsidRPr="00546077">
        <w:rPr>
          <w:rFonts w:ascii="Times New Roman" w:hAnsi="Times New Roman" w:cs="Times New Roman"/>
          <w:sz w:val="28"/>
          <w:szCs w:val="28"/>
          <w:lang w:val="ru-RU"/>
        </w:rPr>
        <w:t xml:space="preserve"> та </w:t>
      </w:r>
      <w:proofErr w:type="spellStart"/>
      <w:r w:rsidRPr="00546077">
        <w:rPr>
          <w:rFonts w:ascii="Times New Roman" w:hAnsi="Times New Roman" w:cs="Times New Roman"/>
          <w:sz w:val="28"/>
          <w:szCs w:val="28"/>
          <w:lang w:val="ru-RU"/>
        </w:rPr>
        <w:t>тематичні</w:t>
      </w:r>
      <w:proofErr w:type="spellEnd"/>
      <w:r w:rsidRPr="00546077">
        <w:rPr>
          <w:rFonts w:ascii="Times New Roman" w:hAnsi="Times New Roman" w:cs="Times New Roman"/>
          <w:sz w:val="28"/>
          <w:szCs w:val="28"/>
          <w:lang w:val="ru-RU"/>
        </w:rPr>
        <w:t xml:space="preserve"> рамки музею, </w:t>
      </w:r>
      <w:proofErr w:type="spellStart"/>
      <w:r w:rsidRPr="00546077">
        <w:rPr>
          <w:rFonts w:ascii="Times New Roman" w:hAnsi="Times New Roman" w:cs="Times New Roman"/>
          <w:sz w:val="28"/>
          <w:szCs w:val="28"/>
          <w:lang w:val="ru-RU"/>
        </w:rPr>
        <w:t>підсилюють</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правдивість</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діючої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експозиції</w:t>
      </w:r>
      <w:proofErr w:type="spellEnd"/>
      <w:r w:rsidRPr="00546077">
        <w:rPr>
          <w:rFonts w:ascii="Times New Roman" w:hAnsi="Times New Roman" w:cs="Times New Roman"/>
          <w:sz w:val="28"/>
          <w:szCs w:val="28"/>
          <w:lang w:val="ru-RU"/>
        </w:rPr>
        <w:t xml:space="preserve">, а </w:t>
      </w:r>
      <w:proofErr w:type="spellStart"/>
      <w:r w:rsidRPr="00546077">
        <w:rPr>
          <w:rFonts w:ascii="Times New Roman" w:hAnsi="Times New Roman" w:cs="Times New Roman"/>
          <w:sz w:val="28"/>
          <w:szCs w:val="28"/>
          <w:lang w:val="ru-RU"/>
        </w:rPr>
        <w:t>електронна</w:t>
      </w:r>
      <w:proofErr w:type="spellEnd"/>
      <w:r w:rsidRPr="00546077">
        <w:rPr>
          <w:rFonts w:ascii="Times New Roman" w:hAnsi="Times New Roman" w:cs="Times New Roman"/>
          <w:sz w:val="28"/>
          <w:szCs w:val="28"/>
          <w:lang w:val="ru-RU"/>
        </w:rPr>
        <w:t xml:space="preserve"> «Книга </w:t>
      </w:r>
      <w:proofErr w:type="spellStart"/>
      <w:r w:rsidRPr="00546077">
        <w:rPr>
          <w:rFonts w:ascii="Times New Roman" w:hAnsi="Times New Roman" w:cs="Times New Roman"/>
          <w:sz w:val="28"/>
          <w:szCs w:val="28"/>
          <w:lang w:val="ru-RU"/>
        </w:rPr>
        <w:t>пам'яті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учасників</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ліквідації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наслідків</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аварії</w:t>
      </w:r>
      <w:proofErr w:type="spellEnd"/>
      <w:r w:rsidRPr="00546077">
        <w:rPr>
          <w:rFonts w:ascii="Times New Roman" w:hAnsi="Times New Roman" w:cs="Times New Roman"/>
          <w:sz w:val="28"/>
          <w:szCs w:val="28"/>
          <w:lang w:val="ru-RU"/>
        </w:rPr>
        <w:t xml:space="preserve"> на </w:t>
      </w:r>
      <w:proofErr w:type="spellStart"/>
      <w:r w:rsidRPr="00546077">
        <w:rPr>
          <w:rFonts w:ascii="Times New Roman" w:hAnsi="Times New Roman" w:cs="Times New Roman"/>
          <w:sz w:val="28"/>
          <w:szCs w:val="28"/>
          <w:lang w:val="ru-RU"/>
        </w:rPr>
        <w:t>Чорнобильській</w:t>
      </w:r>
      <w:proofErr w:type="spellEnd"/>
      <w:r w:rsidRPr="00546077">
        <w:rPr>
          <w:rFonts w:ascii="Times New Roman" w:hAnsi="Times New Roman" w:cs="Times New Roman"/>
          <w:sz w:val="28"/>
          <w:szCs w:val="28"/>
          <w:lang w:val="ru-RU"/>
        </w:rPr>
        <w:t xml:space="preserve"> АЕС» </w:t>
      </w:r>
      <w:proofErr w:type="spellStart"/>
      <w:r w:rsidRPr="00546077">
        <w:rPr>
          <w:rFonts w:ascii="Times New Roman" w:hAnsi="Times New Roman" w:cs="Times New Roman"/>
          <w:sz w:val="28"/>
          <w:szCs w:val="28"/>
          <w:lang w:val="ru-RU"/>
        </w:rPr>
        <w:t>дає</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можливість</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ширше</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осягнути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масштаби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трагедії</w:t>
      </w:r>
      <w:proofErr w:type="spellEnd"/>
      <w:r w:rsidRPr="00546077">
        <w:rPr>
          <w:rFonts w:ascii="Times New Roman" w:hAnsi="Times New Roman" w:cs="Times New Roman"/>
          <w:sz w:val="28"/>
          <w:szCs w:val="28"/>
          <w:lang w:val="ru-RU"/>
        </w:rPr>
        <w:t xml:space="preserve"> через </w:t>
      </w:r>
      <w:proofErr w:type="spellStart"/>
      <w:r w:rsidRPr="00546077">
        <w:rPr>
          <w:rFonts w:ascii="Times New Roman" w:hAnsi="Times New Roman" w:cs="Times New Roman"/>
          <w:sz w:val="28"/>
          <w:szCs w:val="28"/>
          <w:lang w:val="ru-RU"/>
        </w:rPr>
        <w:t>долі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тисяч</w:t>
      </w:r>
      <w:proofErr w:type="spellEnd"/>
      <w:r w:rsidRPr="00546077">
        <w:rPr>
          <w:rFonts w:ascii="Times New Roman" w:hAnsi="Times New Roman" w:cs="Times New Roman"/>
          <w:sz w:val="28"/>
          <w:szCs w:val="28"/>
          <w:lang w:val="ru-RU"/>
        </w:rPr>
        <w:t xml:space="preserve"> людей.</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Тут </w:t>
      </w:r>
      <w:proofErr w:type="spellStart"/>
      <w:r w:rsidRPr="00546077">
        <w:rPr>
          <w:rFonts w:ascii="Times New Roman" w:hAnsi="Times New Roman" w:cs="Times New Roman"/>
          <w:sz w:val="28"/>
          <w:szCs w:val="28"/>
          <w:lang w:val="ru-RU"/>
        </w:rPr>
        <w:t>можна</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побач</w:t>
      </w:r>
      <w:r w:rsidRPr="00546077">
        <w:rPr>
          <w:rFonts w:ascii="Times New Roman" w:hAnsi="Times New Roman" w:cs="Times New Roman"/>
          <w:sz w:val="28"/>
          <w:szCs w:val="28"/>
          <w:lang w:val="ru-RU"/>
        </w:rPr>
        <w:t>ити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унікальні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відеоматеріали</w:t>
      </w:r>
      <w:proofErr w:type="spellEnd"/>
      <w:r w:rsidRPr="00546077">
        <w:rPr>
          <w:rFonts w:ascii="Times New Roman" w:hAnsi="Times New Roman" w:cs="Times New Roman"/>
          <w:sz w:val="28"/>
          <w:szCs w:val="28"/>
          <w:lang w:val="ru-RU"/>
        </w:rPr>
        <w:t xml:space="preserve"> про катастрофу і </w:t>
      </w:r>
      <w:proofErr w:type="spellStart"/>
      <w:r w:rsidRPr="00546077">
        <w:rPr>
          <w:rFonts w:ascii="Times New Roman" w:hAnsi="Times New Roman" w:cs="Times New Roman"/>
          <w:sz w:val="28"/>
          <w:szCs w:val="28"/>
          <w:lang w:val="ru-RU"/>
        </w:rPr>
        <w:t>її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наслідки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трифазову</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діораму</w:t>
      </w:r>
      <w:proofErr w:type="spellEnd"/>
      <w:r w:rsidRPr="00546077">
        <w:rPr>
          <w:rFonts w:ascii="Times New Roman" w:hAnsi="Times New Roman" w:cs="Times New Roman"/>
          <w:sz w:val="28"/>
          <w:szCs w:val="28"/>
          <w:lang w:val="ru-RU"/>
        </w:rPr>
        <w:t xml:space="preserve"> у </w:t>
      </w:r>
      <w:proofErr w:type="spellStart"/>
      <w:r w:rsidRPr="00546077">
        <w:rPr>
          <w:rFonts w:ascii="Times New Roman" w:hAnsi="Times New Roman" w:cs="Times New Roman"/>
          <w:sz w:val="28"/>
          <w:szCs w:val="28"/>
          <w:lang w:val="ru-RU"/>
        </w:rPr>
        <w:t>дії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Чорнобильська</w:t>
      </w:r>
      <w:proofErr w:type="spellEnd"/>
      <w:r w:rsidRPr="00546077">
        <w:rPr>
          <w:rFonts w:ascii="Times New Roman" w:hAnsi="Times New Roman" w:cs="Times New Roman"/>
          <w:sz w:val="28"/>
          <w:szCs w:val="28"/>
          <w:lang w:val="ru-RU"/>
        </w:rPr>
        <w:t xml:space="preserve"> АЕС до, </w:t>
      </w:r>
      <w:proofErr w:type="spellStart"/>
      <w:r w:rsidRPr="00546077">
        <w:rPr>
          <w:rFonts w:ascii="Times New Roman" w:hAnsi="Times New Roman" w:cs="Times New Roman"/>
          <w:sz w:val="28"/>
          <w:szCs w:val="28"/>
          <w:lang w:val="ru-RU"/>
        </w:rPr>
        <w:t>під</w:t>
      </w:r>
      <w:proofErr w:type="spellEnd"/>
      <w:r w:rsidRPr="00546077">
        <w:rPr>
          <w:rFonts w:ascii="Times New Roman" w:hAnsi="Times New Roman" w:cs="Times New Roman"/>
          <w:sz w:val="28"/>
          <w:szCs w:val="28"/>
          <w:lang w:val="ru-RU"/>
        </w:rPr>
        <w:t xml:space="preserve"> час та </w:t>
      </w:r>
      <w:proofErr w:type="spellStart"/>
      <w:r w:rsidRPr="00546077">
        <w:rPr>
          <w:rFonts w:ascii="Times New Roman" w:hAnsi="Times New Roman" w:cs="Times New Roman"/>
          <w:sz w:val="28"/>
          <w:szCs w:val="28"/>
          <w:lang w:val="ru-RU"/>
        </w:rPr>
        <w:t>після</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аварії</w:t>
      </w:r>
      <w:proofErr w:type="spellEnd"/>
      <w:r w:rsidRPr="00546077">
        <w:rPr>
          <w:rFonts w:ascii="Times New Roman" w:hAnsi="Times New Roman" w:cs="Times New Roman"/>
          <w:sz w:val="28"/>
          <w:szCs w:val="28"/>
          <w:lang w:val="ru-RU"/>
        </w:rPr>
        <w:t xml:space="preserve">», макет </w:t>
      </w:r>
      <w:proofErr w:type="spellStart"/>
      <w:r w:rsidRPr="00546077">
        <w:rPr>
          <w:rFonts w:ascii="Times New Roman" w:hAnsi="Times New Roman" w:cs="Times New Roman"/>
          <w:sz w:val="28"/>
          <w:szCs w:val="28"/>
          <w:lang w:val="ru-RU"/>
        </w:rPr>
        <w:t>енергоблоку</w:t>
      </w:r>
      <w:proofErr w:type="spellEnd"/>
      <w:r w:rsidRPr="00546077">
        <w:rPr>
          <w:rFonts w:ascii="Times New Roman" w:hAnsi="Times New Roman" w:cs="Times New Roman"/>
          <w:sz w:val="28"/>
          <w:szCs w:val="28"/>
          <w:lang w:val="ru-RU"/>
        </w:rPr>
        <w:t xml:space="preserve"> ЧАЕС у </w:t>
      </w:r>
      <w:proofErr w:type="spellStart"/>
      <w:r w:rsidRPr="00546077">
        <w:rPr>
          <w:rFonts w:ascii="Times New Roman" w:hAnsi="Times New Roman" w:cs="Times New Roman"/>
          <w:sz w:val="28"/>
          <w:szCs w:val="28"/>
          <w:lang w:val="ru-RU"/>
        </w:rPr>
        <w:t>дії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які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розширюють</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хронологічні</w:t>
      </w:r>
      <w:proofErr w:type="spellEnd"/>
      <w:r w:rsidRPr="00546077">
        <w:rPr>
          <w:rFonts w:ascii="Times New Roman" w:hAnsi="Times New Roman" w:cs="Times New Roman"/>
          <w:sz w:val="28"/>
          <w:szCs w:val="28"/>
          <w:lang w:val="ru-RU"/>
        </w:rPr>
        <w:t xml:space="preserve"> та </w:t>
      </w:r>
      <w:proofErr w:type="spellStart"/>
      <w:r w:rsidRPr="00546077">
        <w:rPr>
          <w:rFonts w:ascii="Times New Roman" w:hAnsi="Times New Roman" w:cs="Times New Roman"/>
          <w:sz w:val="28"/>
          <w:szCs w:val="28"/>
          <w:lang w:val="ru-RU"/>
        </w:rPr>
        <w:t>тематичні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межі</w:t>
      </w:r>
      <w:proofErr w:type="spellEnd"/>
      <w:r w:rsidRPr="00546077">
        <w:rPr>
          <w:rFonts w:ascii="Times New Roman" w:hAnsi="Times New Roman" w:cs="Times New Roman"/>
          <w:sz w:val="28"/>
          <w:szCs w:val="28"/>
          <w:lang w:val="ru-RU"/>
        </w:rPr>
        <w:t xml:space="preserve"> музею, </w:t>
      </w:r>
      <w:proofErr w:type="spellStart"/>
      <w:r w:rsidRPr="00546077">
        <w:rPr>
          <w:rFonts w:ascii="Times New Roman" w:hAnsi="Times New Roman" w:cs="Times New Roman"/>
          <w:sz w:val="28"/>
          <w:szCs w:val="28"/>
          <w:lang w:val="ru-RU"/>
        </w:rPr>
        <w:t>підсилюють</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правдивість</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експозиції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Розсек</w:t>
      </w:r>
      <w:r w:rsidRPr="00546077">
        <w:rPr>
          <w:rFonts w:ascii="Times New Roman" w:hAnsi="Times New Roman" w:cs="Times New Roman"/>
          <w:sz w:val="28"/>
          <w:szCs w:val="28"/>
          <w:lang w:val="ru-RU"/>
        </w:rPr>
        <w:t>речені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документи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карти</w:t>
      </w:r>
      <w:proofErr w:type="spellEnd"/>
      <w:r w:rsidRPr="00546077">
        <w:rPr>
          <w:rFonts w:ascii="Times New Roman" w:hAnsi="Times New Roman" w:cs="Times New Roman"/>
          <w:sz w:val="28"/>
          <w:szCs w:val="28"/>
          <w:lang w:val="ru-RU"/>
        </w:rPr>
        <w:t xml:space="preserve">, фото, </w:t>
      </w:r>
      <w:proofErr w:type="spellStart"/>
      <w:r w:rsidRPr="00546077">
        <w:rPr>
          <w:rFonts w:ascii="Times New Roman" w:hAnsi="Times New Roman" w:cs="Times New Roman"/>
          <w:sz w:val="28"/>
          <w:szCs w:val="28"/>
          <w:lang w:val="ru-RU"/>
        </w:rPr>
        <w:t>особисті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речі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історичні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реліквії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що</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зберігаються</w:t>
      </w:r>
      <w:proofErr w:type="spellEnd"/>
      <w:r w:rsidRPr="00546077">
        <w:rPr>
          <w:rFonts w:ascii="Times New Roman" w:hAnsi="Times New Roman" w:cs="Times New Roman"/>
          <w:sz w:val="28"/>
          <w:szCs w:val="28"/>
          <w:lang w:val="ru-RU"/>
        </w:rPr>
        <w:t xml:space="preserve"> в </w:t>
      </w:r>
      <w:proofErr w:type="spellStart"/>
      <w:r w:rsidRPr="00546077">
        <w:rPr>
          <w:rFonts w:ascii="Times New Roman" w:hAnsi="Times New Roman" w:cs="Times New Roman"/>
          <w:sz w:val="28"/>
          <w:szCs w:val="28"/>
          <w:lang w:val="ru-RU"/>
        </w:rPr>
        <w:t>музеї</w:t>
      </w:r>
      <w:proofErr w:type="spellEnd"/>
      <w:r w:rsidRPr="00546077">
        <w:rPr>
          <w:rFonts w:ascii="Times New Roman" w:hAnsi="Times New Roman" w:cs="Times New Roman"/>
          <w:sz w:val="28"/>
          <w:szCs w:val="28"/>
          <w:lang w:val="ru-RU"/>
        </w:rPr>
        <w:t xml:space="preserve">, є результатом </w:t>
      </w:r>
      <w:proofErr w:type="spellStart"/>
      <w:r w:rsidRPr="00546077">
        <w:rPr>
          <w:rFonts w:ascii="Times New Roman" w:hAnsi="Times New Roman" w:cs="Times New Roman"/>
          <w:sz w:val="28"/>
          <w:szCs w:val="28"/>
          <w:lang w:val="ru-RU"/>
        </w:rPr>
        <w:t>науково-дослідної</w:t>
      </w:r>
      <w:proofErr w:type="spellEnd"/>
      <w:r w:rsidRPr="00546077">
        <w:rPr>
          <w:rFonts w:ascii="Times New Roman" w:hAnsi="Times New Roman" w:cs="Times New Roman"/>
          <w:sz w:val="28"/>
          <w:szCs w:val="28"/>
          <w:lang w:val="ru-RU"/>
        </w:rPr>
        <w:t xml:space="preserve"> та </w:t>
      </w:r>
      <w:proofErr w:type="spellStart"/>
      <w:r w:rsidRPr="00546077">
        <w:rPr>
          <w:rFonts w:ascii="Times New Roman" w:hAnsi="Times New Roman" w:cs="Times New Roman"/>
          <w:sz w:val="28"/>
          <w:szCs w:val="28"/>
          <w:lang w:val="ru-RU"/>
        </w:rPr>
        <w:t>пошукової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роботи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науковців</w:t>
      </w:r>
      <w:proofErr w:type="spellEnd"/>
      <w:r w:rsidRPr="00546077">
        <w:rPr>
          <w:rFonts w:ascii="Times New Roman" w:hAnsi="Times New Roman" w:cs="Times New Roman"/>
          <w:sz w:val="28"/>
          <w:szCs w:val="28"/>
          <w:lang w:val="ru-RU"/>
        </w:rPr>
        <w:t xml:space="preserve"> музею, </w:t>
      </w:r>
      <w:proofErr w:type="spellStart"/>
      <w:r w:rsidRPr="00546077">
        <w:rPr>
          <w:rFonts w:ascii="Times New Roman" w:hAnsi="Times New Roman" w:cs="Times New Roman"/>
          <w:sz w:val="28"/>
          <w:szCs w:val="28"/>
          <w:lang w:val="ru-RU"/>
        </w:rPr>
        <w:t>спеціальних</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експедицій</w:t>
      </w:r>
      <w:proofErr w:type="spellEnd"/>
      <w:r w:rsidRPr="00546077">
        <w:rPr>
          <w:rFonts w:ascii="Times New Roman" w:hAnsi="Times New Roman" w:cs="Times New Roman"/>
          <w:sz w:val="28"/>
          <w:szCs w:val="28"/>
          <w:lang w:val="ru-RU"/>
        </w:rPr>
        <w:t xml:space="preserve"> у </w:t>
      </w:r>
      <w:proofErr w:type="spellStart"/>
      <w:r w:rsidRPr="00546077">
        <w:rPr>
          <w:rFonts w:ascii="Times New Roman" w:hAnsi="Times New Roman" w:cs="Times New Roman"/>
          <w:sz w:val="28"/>
          <w:szCs w:val="28"/>
          <w:lang w:val="ru-RU"/>
        </w:rPr>
        <w:t>Чорнобильську</w:t>
      </w:r>
      <w:proofErr w:type="spellEnd"/>
      <w:r w:rsidRPr="00546077">
        <w:rPr>
          <w:rFonts w:ascii="Times New Roman" w:hAnsi="Times New Roman" w:cs="Times New Roman"/>
          <w:sz w:val="28"/>
          <w:szCs w:val="28"/>
          <w:lang w:val="ru-RU"/>
        </w:rPr>
        <w:t xml:space="preserve"> зону </w:t>
      </w:r>
      <w:proofErr w:type="spellStart"/>
      <w:r w:rsidRPr="00546077">
        <w:rPr>
          <w:rFonts w:ascii="Times New Roman" w:hAnsi="Times New Roman" w:cs="Times New Roman"/>
          <w:sz w:val="28"/>
          <w:szCs w:val="28"/>
          <w:lang w:val="ru-RU"/>
        </w:rPr>
        <w:t>відчуження</w:t>
      </w:r>
      <w:proofErr w:type="spellEnd"/>
      <w:r w:rsidRPr="00546077">
        <w:rPr>
          <w:rFonts w:ascii="Times New Roman" w:hAnsi="Times New Roman" w:cs="Times New Roman"/>
          <w:sz w:val="28"/>
          <w:szCs w:val="28"/>
          <w:lang w:val="ru-RU"/>
        </w:rPr>
        <w:t xml:space="preserve">, у </w:t>
      </w:r>
      <w:proofErr w:type="spellStart"/>
      <w:r w:rsidRPr="00546077">
        <w:rPr>
          <w:rFonts w:ascii="Times New Roman" w:hAnsi="Times New Roman" w:cs="Times New Roman"/>
          <w:sz w:val="28"/>
          <w:szCs w:val="28"/>
          <w:lang w:val="ru-RU"/>
        </w:rPr>
        <w:t>постраждалі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від</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радіаційного</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забруднен</w:t>
      </w:r>
      <w:r w:rsidRPr="00546077">
        <w:rPr>
          <w:rFonts w:ascii="Times New Roman" w:hAnsi="Times New Roman" w:cs="Times New Roman"/>
          <w:sz w:val="28"/>
          <w:szCs w:val="28"/>
          <w:lang w:val="ru-RU"/>
        </w:rPr>
        <w:t>ня</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регіони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України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Чимало</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представлених</w:t>
      </w:r>
      <w:proofErr w:type="spellEnd"/>
      <w:r w:rsidRPr="00546077">
        <w:rPr>
          <w:rFonts w:ascii="Times New Roman" w:hAnsi="Times New Roman" w:cs="Times New Roman"/>
          <w:sz w:val="28"/>
          <w:szCs w:val="28"/>
          <w:lang w:val="ru-RU"/>
        </w:rPr>
        <w:t xml:space="preserve"> у </w:t>
      </w:r>
      <w:proofErr w:type="spellStart"/>
      <w:r w:rsidRPr="00546077">
        <w:rPr>
          <w:rFonts w:ascii="Times New Roman" w:hAnsi="Times New Roman" w:cs="Times New Roman"/>
          <w:sz w:val="28"/>
          <w:szCs w:val="28"/>
          <w:lang w:val="ru-RU"/>
        </w:rPr>
        <w:t>музеї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документів</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оприлюдненні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вперше</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Девіз</w:t>
      </w:r>
      <w:proofErr w:type="spellEnd"/>
      <w:r w:rsidRPr="00546077">
        <w:rPr>
          <w:rFonts w:ascii="Times New Roman" w:hAnsi="Times New Roman" w:cs="Times New Roman"/>
          <w:sz w:val="28"/>
          <w:szCs w:val="28"/>
          <w:lang w:val="ru-RU"/>
        </w:rPr>
        <w:t xml:space="preserve"> музею «</w:t>
      </w:r>
      <w:r w:rsidRPr="00546077">
        <w:rPr>
          <w:rFonts w:ascii="Times New Roman" w:hAnsi="Times New Roman" w:cs="Times New Roman"/>
          <w:sz w:val="28"/>
          <w:szCs w:val="28"/>
          <w:lang w:val="en-US"/>
        </w:rPr>
        <w:t>Est</w:t>
      </w:r>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en-US"/>
        </w:rPr>
        <w:t>dolendi</w:t>
      </w:r>
      <w:proofErr w:type="spellEnd"/>
      <w:r w:rsidRPr="00546077">
        <w:rPr>
          <w:rFonts w:ascii="Times New Roman" w:hAnsi="Times New Roman" w:cs="Times New Roman"/>
          <w:sz w:val="28"/>
          <w:szCs w:val="28"/>
          <w:lang w:val="ru-RU"/>
        </w:rPr>
        <w:t xml:space="preserve"> </w:t>
      </w:r>
      <w:r w:rsidRPr="00546077">
        <w:rPr>
          <w:rFonts w:ascii="Times New Roman" w:hAnsi="Times New Roman" w:cs="Times New Roman"/>
          <w:sz w:val="28"/>
          <w:szCs w:val="28"/>
          <w:lang w:val="en-US"/>
        </w:rPr>
        <w:t>modus</w:t>
      </w:r>
      <w:r w:rsidRPr="00546077">
        <w:rPr>
          <w:rFonts w:ascii="Times New Roman" w:hAnsi="Times New Roman" w:cs="Times New Roman"/>
          <w:sz w:val="28"/>
          <w:szCs w:val="28"/>
          <w:lang w:val="ru-RU"/>
        </w:rPr>
        <w:t xml:space="preserve">, </w:t>
      </w:r>
      <w:r w:rsidRPr="00546077">
        <w:rPr>
          <w:rFonts w:ascii="Times New Roman" w:hAnsi="Times New Roman" w:cs="Times New Roman"/>
          <w:sz w:val="28"/>
          <w:szCs w:val="28"/>
          <w:lang w:val="en-US"/>
        </w:rPr>
        <w:t>non</w:t>
      </w:r>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en-US"/>
        </w:rPr>
        <w:t>est</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en-US"/>
        </w:rPr>
        <w:t>timendi</w:t>
      </w:r>
      <w:proofErr w:type="spellEnd"/>
      <w:r w:rsidRPr="00546077">
        <w:rPr>
          <w:rFonts w:ascii="Times New Roman" w:hAnsi="Times New Roman" w:cs="Times New Roman"/>
          <w:sz w:val="28"/>
          <w:szCs w:val="28"/>
          <w:lang w:val="ru-RU"/>
        </w:rPr>
        <w:t xml:space="preserve">» («Є межа у </w:t>
      </w:r>
      <w:proofErr w:type="spellStart"/>
      <w:r w:rsidRPr="00546077">
        <w:rPr>
          <w:rFonts w:ascii="Times New Roman" w:hAnsi="Times New Roman" w:cs="Times New Roman"/>
          <w:sz w:val="28"/>
          <w:szCs w:val="28"/>
          <w:lang w:val="ru-RU"/>
        </w:rPr>
        <w:t>печалі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тривога</w:t>
      </w:r>
      <w:proofErr w:type="spellEnd"/>
      <w:r w:rsidRPr="00546077">
        <w:rPr>
          <w:rFonts w:ascii="Times New Roman" w:hAnsi="Times New Roman" w:cs="Times New Roman"/>
          <w:sz w:val="28"/>
          <w:szCs w:val="28"/>
          <w:lang w:val="ru-RU"/>
        </w:rPr>
        <w:t xml:space="preserve"> не </w:t>
      </w:r>
      <w:proofErr w:type="spellStart"/>
      <w:r w:rsidRPr="00546077">
        <w:rPr>
          <w:rFonts w:ascii="Times New Roman" w:hAnsi="Times New Roman" w:cs="Times New Roman"/>
          <w:sz w:val="28"/>
          <w:szCs w:val="28"/>
          <w:lang w:val="ru-RU"/>
        </w:rPr>
        <w:t>має</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межі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Щорічно</w:t>
      </w:r>
      <w:proofErr w:type="spellEnd"/>
      <w:r w:rsidRPr="00546077">
        <w:rPr>
          <w:rFonts w:ascii="Times New Roman" w:hAnsi="Times New Roman" w:cs="Times New Roman"/>
          <w:sz w:val="28"/>
          <w:szCs w:val="28"/>
          <w:lang w:val="ru-RU"/>
        </w:rPr>
        <w:t xml:space="preserve"> музей </w:t>
      </w:r>
      <w:proofErr w:type="spellStart"/>
      <w:r w:rsidRPr="00546077">
        <w:rPr>
          <w:rFonts w:ascii="Times New Roman" w:hAnsi="Times New Roman" w:cs="Times New Roman"/>
          <w:sz w:val="28"/>
          <w:szCs w:val="28"/>
          <w:lang w:val="ru-RU"/>
        </w:rPr>
        <w:t>відвідують</w:t>
      </w:r>
      <w:proofErr w:type="spellEnd"/>
      <w:r w:rsidRPr="00546077">
        <w:rPr>
          <w:rFonts w:ascii="Times New Roman" w:hAnsi="Times New Roman" w:cs="Times New Roman"/>
          <w:sz w:val="28"/>
          <w:szCs w:val="28"/>
          <w:lang w:val="ru-RU"/>
        </w:rPr>
        <w:t xml:space="preserve"> десятки тисяч екскурсантів, представники 82-х країн світу з</w:t>
      </w:r>
      <w:r w:rsidRPr="00546077">
        <w:rPr>
          <w:rFonts w:ascii="Times New Roman" w:hAnsi="Times New Roman" w:cs="Times New Roman"/>
          <w:sz w:val="28"/>
          <w:szCs w:val="28"/>
          <w:lang w:val="ru-RU"/>
        </w:rPr>
        <w:t xml:space="preserve">алишили свої враження у Книзі відгуків. Музей підтримує зв'язки з багатьма установами та громадськими організаціями в Україні та за кордоном, проводить численні тематичні виставки, серед них і міжнародні, пов'язані з відлунням Чорнобиля у світі, проводить </w:t>
      </w:r>
      <w:r w:rsidRPr="00546077">
        <w:rPr>
          <w:rFonts w:ascii="Times New Roman" w:hAnsi="Times New Roman" w:cs="Times New Roman"/>
          <w:sz w:val="28"/>
          <w:szCs w:val="28"/>
          <w:lang w:val="ru-RU"/>
        </w:rPr>
        <w:t>не тільки екскурсії, а й уроки пам'яті, зустрічі, конференції, диспути, музично-поетичні вечори, конкурси, екологічні свята, кінолекторії. За роки існування музей став музеєм національної трагедії, музеєм-пам'яттю, музеєм-надією, музеєм — символом нездолан</w:t>
      </w:r>
      <w:r w:rsidRPr="00546077">
        <w:rPr>
          <w:rFonts w:ascii="Times New Roman" w:hAnsi="Times New Roman" w:cs="Times New Roman"/>
          <w:sz w:val="28"/>
          <w:szCs w:val="28"/>
          <w:lang w:val="ru-RU"/>
        </w:rPr>
        <w:t xml:space="preserve">ності українського народу в найстрашніших випробуваннях. </w:t>
      </w:r>
      <w:r w:rsidRPr="00546077">
        <w:rPr>
          <w:rFonts w:ascii="Times New Roman" w:hAnsi="Times New Roman" w:cs="Times New Roman"/>
          <w:sz w:val="28"/>
          <w:szCs w:val="28"/>
          <w:lang w:val="ru-RU"/>
        </w:rPr>
        <w:lastRenderedPageBreak/>
        <w:t>Незвичайність, силу емоційного впливу та філософський зміст його експозиції відмічають відвідувачі та преса багатьох країн світу.</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Поруч</w:t>
      </w:r>
      <w:proofErr w:type="spellEnd"/>
      <w:r w:rsidRPr="00546077">
        <w:rPr>
          <w:rFonts w:ascii="Times New Roman" w:hAnsi="Times New Roman" w:cs="Times New Roman"/>
          <w:sz w:val="28"/>
          <w:szCs w:val="28"/>
          <w:lang w:val="ru-RU"/>
        </w:rPr>
        <w:t xml:space="preserve"> з </w:t>
      </w:r>
      <w:proofErr w:type="spellStart"/>
      <w:r w:rsidRPr="00546077">
        <w:rPr>
          <w:rFonts w:ascii="Times New Roman" w:hAnsi="Times New Roman" w:cs="Times New Roman"/>
          <w:sz w:val="28"/>
          <w:szCs w:val="28"/>
          <w:lang w:val="ru-RU"/>
        </w:rPr>
        <w:t>музеєм</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встановлено</w:t>
      </w:r>
      <w:proofErr w:type="spellEnd"/>
      <w:r w:rsidRPr="00546077">
        <w:rPr>
          <w:rFonts w:ascii="Times New Roman" w:hAnsi="Times New Roman" w:cs="Times New Roman"/>
          <w:sz w:val="28"/>
          <w:szCs w:val="28"/>
          <w:lang w:val="ru-RU"/>
        </w:rPr>
        <w:t xml:space="preserve"> скульптурну композицію «Надія на майбутнє</w:t>
      </w:r>
      <w:r w:rsidRPr="00546077">
        <w:rPr>
          <w:rFonts w:ascii="Times New Roman" w:hAnsi="Times New Roman" w:cs="Times New Roman"/>
          <w:sz w:val="28"/>
          <w:szCs w:val="28"/>
          <w:lang w:val="ru-RU"/>
        </w:rPr>
        <w:t>».</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Директор музею — </w:t>
      </w:r>
      <w:proofErr w:type="spellStart"/>
      <w:r w:rsidRPr="00546077">
        <w:rPr>
          <w:rFonts w:ascii="Times New Roman" w:hAnsi="Times New Roman" w:cs="Times New Roman"/>
          <w:sz w:val="28"/>
          <w:szCs w:val="28"/>
          <w:lang w:val="ru-RU"/>
        </w:rPr>
        <w:t>Гладуш</w:t>
      </w:r>
      <w:proofErr w:type="spellEnd"/>
      <w:r w:rsidRPr="00546077">
        <w:rPr>
          <w:rFonts w:ascii="Times New Roman" w:hAnsi="Times New Roman" w:cs="Times New Roman"/>
          <w:sz w:val="28"/>
          <w:szCs w:val="28"/>
          <w:lang w:val="ru-RU"/>
        </w:rPr>
        <w:t xml:space="preserve"> Іван Дмитрович, учасник ліквідації наслідків аварії на Чорнобильській АЕС.</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Музей надає до Вашої уваги відео та аудіо матеріали про причини і наслідки аварії, макет блоку електростанції, який знаходиться в робочому стані. Також</w:t>
      </w:r>
      <w:r w:rsidRPr="00546077">
        <w:rPr>
          <w:rFonts w:ascii="Times New Roman" w:hAnsi="Times New Roman" w:cs="Times New Roman"/>
          <w:sz w:val="28"/>
          <w:szCs w:val="28"/>
          <w:lang w:val="ru-RU"/>
        </w:rPr>
        <w:t xml:space="preserve"> в експозиції Національного музею Чорнобиля представлена електронна книга пам'яті, яка допомагає отримати інформацію про ліквідаторів-героях; ви дізнаєтесь які завдання вони виконували, щоб ліквідувати аварію і які дози опромінення отримали. В музеї Ви поб</w:t>
      </w:r>
      <w:r w:rsidRPr="00546077">
        <w:rPr>
          <w:rFonts w:ascii="Times New Roman" w:hAnsi="Times New Roman" w:cs="Times New Roman"/>
          <w:sz w:val="28"/>
          <w:szCs w:val="28"/>
          <w:lang w:val="ru-RU"/>
        </w:rPr>
        <w:t>ачите відображені епізоди життя чорнобильської зони після аварії, що відображають людські долі, в яких переплелися подвиг і біль, відвага і сльози.</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Національний</w:t>
      </w:r>
      <w:proofErr w:type="spellEnd"/>
      <w:r w:rsidRPr="00546077">
        <w:rPr>
          <w:rFonts w:ascii="Times New Roman" w:hAnsi="Times New Roman" w:cs="Times New Roman"/>
          <w:sz w:val="28"/>
          <w:szCs w:val="28"/>
          <w:lang w:val="ru-RU"/>
        </w:rPr>
        <w:t xml:space="preserve"> музей </w:t>
      </w:r>
      <w:proofErr w:type="spellStart"/>
      <w:r w:rsidRPr="00546077">
        <w:rPr>
          <w:rFonts w:ascii="Times New Roman" w:hAnsi="Times New Roman" w:cs="Times New Roman"/>
          <w:sz w:val="28"/>
          <w:szCs w:val="28"/>
          <w:lang w:val="ru-RU"/>
        </w:rPr>
        <w:t>Чорнобиля</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був</w:t>
      </w:r>
      <w:proofErr w:type="spellEnd"/>
      <w:r w:rsidRPr="00546077">
        <w:rPr>
          <w:rFonts w:ascii="Times New Roman" w:hAnsi="Times New Roman" w:cs="Times New Roman"/>
          <w:sz w:val="28"/>
          <w:szCs w:val="28"/>
          <w:lang w:val="ru-RU"/>
        </w:rPr>
        <w:t xml:space="preserve"> створений для того, щоб переосмислити і розібратися в причинах і наслідка</w:t>
      </w:r>
      <w:r w:rsidRPr="00546077">
        <w:rPr>
          <w:rFonts w:ascii="Times New Roman" w:hAnsi="Times New Roman" w:cs="Times New Roman"/>
          <w:sz w:val="28"/>
          <w:szCs w:val="28"/>
          <w:lang w:val="ru-RU"/>
        </w:rPr>
        <w:t>х цієї найбільшої за всю історію людства проблеми. Експозиції музею не залишать жодного байдужим, сильні емоції гарантовані.</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Знаходиться</w:t>
      </w:r>
      <w:proofErr w:type="spellEnd"/>
      <w:r w:rsidRPr="00546077">
        <w:rPr>
          <w:rFonts w:ascii="Times New Roman" w:hAnsi="Times New Roman" w:cs="Times New Roman"/>
          <w:sz w:val="28"/>
          <w:szCs w:val="28"/>
          <w:lang w:val="ru-RU"/>
        </w:rPr>
        <w:t xml:space="preserve"> за </w:t>
      </w:r>
      <w:proofErr w:type="spellStart"/>
      <w:r w:rsidRPr="00546077">
        <w:rPr>
          <w:rFonts w:ascii="Times New Roman" w:hAnsi="Times New Roman" w:cs="Times New Roman"/>
          <w:sz w:val="28"/>
          <w:szCs w:val="28"/>
          <w:lang w:val="ru-RU"/>
        </w:rPr>
        <w:t>адресою</w:t>
      </w:r>
      <w:proofErr w:type="spellEnd"/>
      <w:r w:rsidRPr="00546077">
        <w:rPr>
          <w:rFonts w:ascii="Times New Roman" w:hAnsi="Times New Roman" w:cs="Times New Roman"/>
          <w:sz w:val="28"/>
          <w:szCs w:val="28"/>
          <w:lang w:val="ru-RU"/>
        </w:rPr>
        <w:t xml:space="preserve"> </w:t>
      </w:r>
      <w:proofErr w:type="spellStart"/>
      <w:proofErr w:type="gramStart"/>
      <w:r w:rsidRPr="00546077">
        <w:rPr>
          <w:rFonts w:ascii="Times New Roman" w:hAnsi="Times New Roman" w:cs="Times New Roman"/>
          <w:sz w:val="28"/>
          <w:szCs w:val="28"/>
          <w:lang w:val="ru-RU"/>
        </w:rPr>
        <w:t>провул.Хорива</w:t>
      </w:r>
      <w:proofErr w:type="spellEnd"/>
      <w:proofErr w:type="gramEnd"/>
      <w:r w:rsidRPr="00546077">
        <w:rPr>
          <w:rFonts w:ascii="Times New Roman" w:hAnsi="Times New Roman" w:cs="Times New Roman"/>
          <w:sz w:val="28"/>
          <w:szCs w:val="28"/>
          <w:lang w:val="ru-RU"/>
        </w:rPr>
        <w:t>, 1.</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noProof/>
          <w:sz w:val="28"/>
          <w:szCs w:val="28"/>
          <w:lang w:val="ru-RU" w:eastAsia="ru-RU"/>
        </w:rPr>
        <w:drawing>
          <wp:inline distT="0" distB="0" distL="0" distR="0">
            <wp:extent cx="2619375" cy="1771650"/>
            <wp:effectExtent l="0" t="0" r="9525" b="0"/>
            <wp:docPr id="1030"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16"/>
                    <pic:cNvPicPr/>
                  </pic:nvPicPr>
                  <pic:blipFill>
                    <a:blip r:embed="rId10" cstate="print"/>
                    <a:srcRect/>
                    <a:stretch/>
                  </pic:blipFill>
                  <pic:spPr>
                    <a:xfrm>
                      <a:off x="0" y="0"/>
                      <a:ext cx="2619790" cy="1771931"/>
                    </a:xfrm>
                    <a:prstGeom prst="rect">
                      <a:avLst/>
                    </a:prstGeom>
                  </pic:spPr>
                </pic:pic>
              </a:graphicData>
            </a:graphic>
          </wp:inline>
        </w:drawing>
      </w:r>
      <w:r w:rsidR="00546077" w:rsidRPr="00546077">
        <w:rPr>
          <w:rFonts w:ascii="Times New Roman" w:hAnsi="Times New Roman" w:cs="Times New Roman"/>
          <w:noProof/>
          <w:sz w:val="28"/>
          <w:szCs w:val="28"/>
          <w:lang w:val="ru-RU" w:eastAsia="ru-RU"/>
        </w:rPr>
        <w:drawing>
          <wp:inline distT="0" distB="0" distL="0" distR="0" wp14:anchorId="5F917B04" wp14:editId="6B293A58">
            <wp:extent cx="2657475" cy="1711325"/>
            <wp:effectExtent l="0" t="0" r="0" b="3175"/>
            <wp:docPr id="1031"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17"/>
                    <pic:cNvPicPr/>
                  </pic:nvPicPr>
                  <pic:blipFill>
                    <a:blip r:embed="rId11" cstate="print"/>
                    <a:srcRect/>
                    <a:stretch/>
                  </pic:blipFill>
                  <pic:spPr>
                    <a:xfrm>
                      <a:off x="0" y="0"/>
                      <a:ext cx="2669767" cy="1719241"/>
                    </a:xfrm>
                    <a:prstGeom prst="rect">
                      <a:avLst/>
                    </a:prstGeom>
                  </pic:spPr>
                </pic:pic>
              </a:graphicData>
            </a:graphic>
          </wp:inline>
        </w:drawing>
      </w: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153AA0" w:rsidP="00546077">
      <w:pPr>
        <w:spacing w:after="0" w:line="360" w:lineRule="auto"/>
        <w:ind w:firstLine="709"/>
        <w:jc w:val="both"/>
        <w:rPr>
          <w:rFonts w:ascii="Times New Roman" w:hAnsi="Times New Roman" w:cs="Times New Roman"/>
          <w:b/>
          <w:bCs/>
          <w:sz w:val="28"/>
          <w:szCs w:val="28"/>
          <w:lang w:val="ru-RU"/>
        </w:rPr>
      </w:pPr>
      <w:r w:rsidRPr="00546077">
        <w:rPr>
          <w:rFonts w:ascii="Times New Roman" w:hAnsi="Times New Roman" w:cs="Times New Roman"/>
          <w:b/>
          <w:bCs/>
          <w:sz w:val="28"/>
          <w:szCs w:val="28"/>
          <w:lang w:val="ru-RU"/>
        </w:rPr>
        <w:t xml:space="preserve">Музей </w:t>
      </w:r>
      <w:proofErr w:type="spellStart"/>
      <w:r w:rsidRPr="00546077">
        <w:rPr>
          <w:rFonts w:ascii="Times New Roman" w:hAnsi="Times New Roman" w:cs="Times New Roman"/>
          <w:b/>
          <w:bCs/>
          <w:sz w:val="28"/>
          <w:szCs w:val="28"/>
          <w:lang w:val="ru-RU"/>
        </w:rPr>
        <w:t>вторинної</w:t>
      </w:r>
      <w:proofErr w:type="spellEnd"/>
      <w:r w:rsidRPr="00546077">
        <w:rPr>
          <w:rFonts w:ascii="Times New Roman" w:hAnsi="Times New Roman" w:cs="Times New Roman"/>
          <w:b/>
          <w:bCs/>
          <w:sz w:val="28"/>
          <w:szCs w:val="28"/>
          <w:lang w:val="ru-RU"/>
        </w:rPr>
        <w:t xml:space="preserve"> </w:t>
      </w:r>
      <w:proofErr w:type="spellStart"/>
      <w:r w:rsidRPr="00546077">
        <w:rPr>
          <w:rFonts w:ascii="Times New Roman" w:hAnsi="Times New Roman" w:cs="Times New Roman"/>
          <w:b/>
          <w:bCs/>
          <w:sz w:val="28"/>
          <w:szCs w:val="28"/>
          <w:lang w:val="ru-RU"/>
        </w:rPr>
        <w:t>сировини</w:t>
      </w:r>
      <w:proofErr w:type="spellEnd"/>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Музей вторсировини є одним із найнезвичайних музеїв Києва.</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Він розташований на території заводу по переробці вторсировини "Київміськвторресурси". Це підприємство здійснює заготівлю, первинну обробку та переробку паперових, полімерних, текстильних, гумових й скляних </w:t>
      </w:r>
      <w:r w:rsidRPr="00546077">
        <w:rPr>
          <w:rFonts w:ascii="Times New Roman" w:hAnsi="Times New Roman" w:cs="Times New Roman"/>
          <w:sz w:val="28"/>
          <w:szCs w:val="28"/>
          <w:lang w:val="ru-RU"/>
        </w:rPr>
        <w:lastRenderedPageBreak/>
        <w:t>відходів вторинної сировини, а також здійснює заг</w:t>
      </w:r>
      <w:r w:rsidRPr="00546077">
        <w:rPr>
          <w:rFonts w:ascii="Times New Roman" w:hAnsi="Times New Roman" w:cs="Times New Roman"/>
          <w:sz w:val="28"/>
          <w:szCs w:val="28"/>
          <w:lang w:val="ru-RU"/>
        </w:rPr>
        <w:t>отівлю металобрухту кольорових та чорних металів.</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Цей</w:t>
      </w:r>
      <w:proofErr w:type="spellEnd"/>
      <w:r w:rsidRPr="00546077">
        <w:rPr>
          <w:rFonts w:ascii="Times New Roman" w:hAnsi="Times New Roman" w:cs="Times New Roman"/>
          <w:sz w:val="28"/>
          <w:szCs w:val="28"/>
          <w:lang w:val="ru-RU"/>
        </w:rPr>
        <w:t xml:space="preserve"> музей </w:t>
      </w:r>
      <w:proofErr w:type="spellStart"/>
      <w:r w:rsidRPr="00546077">
        <w:rPr>
          <w:rFonts w:ascii="Times New Roman" w:hAnsi="Times New Roman" w:cs="Times New Roman"/>
          <w:sz w:val="28"/>
          <w:szCs w:val="28"/>
          <w:lang w:val="ru-RU"/>
        </w:rPr>
        <w:t>називають</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музеєм</w:t>
      </w:r>
      <w:proofErr w:type="spellEnd"/>
      <w:r w:rsidRPr="00546077">
        <w:rPr>
          <w:rFonts w:ascii="Times New Roman" w:hAnsi="Times New Roman" w:cs="Times New Roman"/>
          <w:sz w:val="28"/>
          <w:szCs w:val="28"/>
          <w:lang w:val="ru-RU"/>
        </w:rPr>
        <w:t xml:space="preserve"> антикваріату або "музеєм непотрібних речей". Колекція нинішнього музею почала формуватися з 1943 року - моменту заснування заводу. Цікаві речі, знайдені в смітті, просто не стали</w:t>
      </w:r>
      <w:r w:rsidRPr="00546077">
        <w:rPr>
          <w:rFonts w:ascii="Times New Roman" w:hAnsi="Times New Roman" w:cs="Times New Roman"/>
          <w:sz w:val="28"/>
          <w:szCs w:val="28"/>
          <w:lang w:val="ru-RU"/>
        </w:rPr>
        <w:t xml:space="preserve"> знищувати. Трохи пізніше люди, дізнавшись, що на заводі приймають старовинні предмети, стали зносити їх саме сюди. Багато хто відзначає, що виник музей буквально зі звалища. </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У </w:t>
      </w:r>
      <w:proofErr w:type="spellStart"/>
      <w:r w:rsidRPr="00546077">
        <w:rPr>
          <w:rFonts w:ascii="Times New Roman" w:hAnsi="Times New Roman" w:cs="Times New Roman"/>
          <w:sz w:val="28"/>
          <w:szCs w:val="28"/>
          <w:lang w:val="ru-RU"/>
        </w:rPr>
        <w:t>музеї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вторсировини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д</w:t>
      </w:r>
      <w:r w:rsidRPr="00546077">
        <w:rPr>
          <w:rFonts w:ascii="Times New Roman" w:hAnsi="Times New Roman" w:cs="Times New Roman"/>
          <w:sz w:val="28"/>
          <w:szCs w:val="28"/>
          <w:lang w:val="ru-RU"/>
        </w:rPr>
        <w:t>ві</w:t>
      </w:r>
      <w:proofErr w:type="spellEnd"/>
      <w:r w:rsidRPr="00546077">
        <w:rPr>
          <w:rFonts w:ascii="Times New Roman" w:hAnsi="Times New Roman" w:cs="Times New Roman"/>
          <w:sz w:val="28"/>
          <w:szCs w:val="28"/>
          <w:lang w:val="ru-RU"/>
        </w:rPr>
        <w:t xml:space="preserve"> експозиції: одна знаходиться на території заводу, під дахом, а частина - під відкритим небом. Найбільш великі експонати розміщені на вулиці, під навісом, а основна частина розмістилася в затишному дерев'яному будиночку. Звичайно ж, музей славиться своїм</w:t>
      </w:r>
      <w:r w:rsidRPr="00546077">
        <w:rPr>
          <w:rFonts w:ascii="Times New Roman" w:hAnsi="Times New Roman" w:cs="Times New Roman"/>
          <w:sz w:val="28"/>
          <w:szCs w:val="28"/>
          <w:lang w:val="ru-RU"/>
        </w:rPr>
        <w:t>и експонатами, серед яких дореволюційний патефон, старовинний самовар з чоботом, комплект інструментів для катувань царської жандармерії, старовинні сани - "гринджоли", станок по переробці коноплі. Є в колекції музею й прототип сучасних ходунків - найпрост</w:t>
      </w:r>
      <w:r w:rsidRPr="00546077">
        <w:rPr>
          <w:rFonts w:ascii="Times New Roman" w:hAnsi="Times New Roman" w:cs="Times New Roman"/>
          <w:sz w:val="28"/>
          <w:szCs w:val="28"/>
          <w:lang w:val="ru-RU"/>
        </w:rPr>
        <w:t>іше пристосування з дерева та лози, за допомогою якого вчилися ходити діти в 18 столітті, також в експозиції представлено довоєнну дитячу коляску й старовинну ляльку. Є також багато раритетних речей, як наприклад, перший в Російській імперії пилосос, різно</w:t>
      </w:r>
      <w:r w:rsidRPr="00546077">
        <w:rPr>
          <w:rFonts w:ascii="Times New Roman" w:hAnsi="Times New Roman" w:cs="Times New Roman"/>
          <w:sz w:val="28"/>
          <w:szCs w:val="28"/>
          <w:lang w:val="ru-RU"/>
        </w:rPr>
        <w:t>манітні радіоприймачі та фотоапарати, всілякі лампи, ліхтарі, праски, раритетний атлас Куби. Радянській тематиці присвячений цілий стенд, на якому близько 40 різних фігур вождя революції, а у дворі заводу встановлено знамениту 7-метрову статую Леніна, прив</w:t>
      </w:r>
      <w:r w:rsidRPr="00546077">
        <w:rPr>
          <w:rFonts w:ascii="Times New Roman" w:hAnsi="Times New Roman" w:cs="Times New Roman"/>
          <w:sz w:val="28"/>
          <w:szCs w:val="28"/>
          <w:lang w:val="ru-RU"/>
        </w:rPr>
        <w:t>езену з Криму, є Книга пошани з іменами переможців у соціалістичному змаганні колективу підприємства.</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Вельми </w:t>
      </w:r>
      <w:proofErr w:type="spellStart"/>
      <w:r w:rsidRPr="00546077">
        <w:rPr>
          <w:rFonts w:ascii="Times New Roman" w:hAnsi="Times New Roman" w:cs="Times New Roman"/>
          <w:sz w:val="28"/>
          <w:szCs w:val="28"/>
          <w:lang w:val="ru-RU"/>
        </w:rPr>
        <w:t>цікавий</w:t>
      </w:r>
      <w:proofErr w:type="spellEnd"/>
      <w:r w:rsidRPr="00546077">
        <w:rPr>
          <w:rFonts w:ascii="Times New Roman" w:hAnsi="Times New Roman" w:cs="Times New Roman"/>
          <w:sz w:val="28"/>
          <w:szCs w:val="28"/>
          <w:lang w:val="ru-RU"/>
        </w:rPr>
        <w:t xml:space="preserve"> перший номер знаменитого ленінського видання "Іскра" 1900 року. Інструментарій представлено старими сільськими возами, дерев'яними плугами</w:t>
      </w:r>
      <w:r w:rsidRPr="00546077">
        <w:rPr>
          <w:rFonts w:ascii="Times New Roman" w:hAnsi="Times New Roman" w:cs="Times New Roman"/>
          <w:sz w:val="28"/>
          <w:szCs w:val="28"/>
          <w:lang w:val="ru-RU"/>
        </w:rPr>
        <w:t>, старовинними столярними інструментами. Є в музеї статуетка найсильнішої у світі людини Івана Піддубного 1905 виготовлення, снаряди та ядра часів Першої світової війни.</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Викликає</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захоплення</w:t>
      </w:r>
      <w:proofErr w:type="spellEnd"/>
      <w:r w:rsidRPr="00546077">
        <w:rPr>
          <w:rFonts w:ascii="Times New Roman" w:hAnsi="Times New Roman" w:cs="Times New Roman"/>
          <w:sz w:val="28"/>
          <w:szCs w:val="28"/>
          <w:lang w:val="ru-RU"/>
        </w:rPr>
        <w:t xml:space="preserve"> у </w:t>
      </w:r>
      <w:proofErr w:type="spellStart"/>
      <w:r w:rsidRPr="00546077">
        <w:rPr>
          <w:rFonts w:ascii="Times New Roman" w:hAnsi="Times New Roman" w:cs="Times New Roman"/>
          <w:sz w:val="28"/>
          <w:szCs w:val="28"/>
          <w:lang w:val="ru-RU"/>
        </w:rPr>
        <w:t>відвідувачів</w:t>
      </w:r>
      <w:proofErr w:type="spellEnd"/>
      <w:r w:rsidRPr="00546077">
        <w:rPr>
          <w:rFonts w:ascii="Times New Roman" w:hAnsi="Times New Roman" w:cs="Times New Roman"/>
          <w:sz w:val="28"/>
          <w:szCs w:val="28"/>
          <w:lang w:val="ru-RU"/>
        </w:rPr>
        <w:t xml:space="preserve"> музею старовинна перукарня. У спеціальному чемодан</w:t>
      </w:r>
      <w:r w:rsidRPr="00546077">
        <w:rPr>
          <w:rFonts w:ascii="Times New Roman" w:hAnsi="Times New Roman" w:cs="Times New Roman"/>
          <w:sz w:val="28"/>
          <w:szCs w:val="28"/>
          <w:lang w:val="ru-RU"/>
        </w:rPr>
        <w:t xml:space="preserve">чику - перші залізні бігуді-ножиці, перший пристрій для </w:t>
      </w:r>
      <w:r w:rsidRPr="00546077">
        <w:rPr>
          <w:rFonts w:ascii="Times New Roman" w:hAnsi="Times New Roman" w:cs="Times New Roman"/>
          <w:sz w:val="28"/>
          <w:szCs w:val="28"/>
          <w:lang w:val="ru-RU"/>
        </w:rPr>
        <w:lastRenderedPageBreak/>
        <w:t>гоління, небезпечна бритва, перший металевий фен німецького виробництва. Є в музеї вторсировини навіть стародавні ікони, які звозили сюди з усієї України. Співробітники музею стверджують, що було кіль</w:t>
      </w:r>
      <w:r w:rsidRPr="00546077">
        <w:rPr>
          <w:rFonts w:ascii="Times New Roman" w:hAnsi="Times New Roman" w:cs="Times New Roman"/>
          <w:sz w:val="28"/>
          <w:szCs w:val="28"/>
          <w:lang w:val="ru-RU"/>
        </w:rPr>
        <w:t>ка спроб викупити ікони, але їх не продали.</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Відвідування</w:t>
      </w:r>
      <w:proofErr w:type="spellEnd"/>
      <w:r w:rsidRPr="00546077">
        <w:rPr>
          <w:rFonts w:ascii="Times New Roman" w:hAnsi="Times New Roman" w:cs="Times New Roman"/>
          <w:sz w:val="28"/>
          <w:szCs w:val="28"/>
          <w:lang w:val="ru-RU"/>
        </w:rPr>
        <w:t xml:space="preserve"> музею </w:t>
      </w:r>
      <w:proofErr w:type="spellStart"/>
      <w:r w:rsidRPr="00546077">
        <w:rPr>
          <w:rFonts w:ascii="Times New Roman" w:hAnsi="Times New Roman" w:cs="Times New Roman"/>
          <w:sz w:val="28"/>
          <w:szCs w:val="28"/>
          <w:lang w:val="ru-RU"/>
        </w:rPr>
        <w:t>вторсировини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безкоштовне</w:t>
      </w:r>
      <w:proofErr w:type="spellEnd"/>
      <w:r w:rsidRPr="00546077">
        <w:rPr>
          <w:rFonts w:ascii="Times New Roman" w:hAnsi="Times New Roman" w:cs="Times New Roman"/>
          <w:sz w:val="28"/>
          <w:szCs w:val="28"/>
          <w:lang w:val="ru-RU"/>
        </w:rPr>
        <w:t xml:space="preserve"> для будь-якого охочого. Краще, звичайно, скористатися послугами екскурсовода, але й побродити самому серед унікальних раритетів теж вельми цікаво. Музей вторсировини -</w:t>
      </w:r>
      <w:r w:rsidRPr="00546077">
        <w:rPr>
          <w:rFonts w:ascii="Times New Roman" w:hAnsi="Times New Roman" w:cs="Times New Roman"/>
          <w:sz w:val="28"/>
          <w:szCs w:val="28"/>
          <w:lang w:val="ru-RU"/>
        </w:rPr>
        <w:t xml:space="preserve"> не тільки відмінне місце для проведення часу, але й склад раритетів для кіношників, які регулярно приїжджають сюди на консультації, також приходять новоявлені колекціонери предметів радянського побуту.</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Музей </w:t>
      </w:r>
      <w:proofErr w:type="spellStart"/>
      <w:r w:rsidRPr="00546077">
        <w:rPr>
          <w:rFonts w:ascii="Times New Roman" w:hAnsi="Times New Roman" w:cs="Times New Roman"/>
          <w:sz w:val="28"/>
          <w:szCs w:val="28"/>
          <w:lang w:val="ru-RU"/>
        </w:rPr>
        <w:t>вторсировини</w:t>
      </w:r>
      <w:proofErr w:type="spellEnd"/>
      <w:r w:rsidRPr="00546077">
        <w:rPr>
          <w:rFonts w:ascii="Times New Roman" w:hAnsi="Times New Roman" w:cs="Times New Roman"/>
          <w:sz w:val="28"/>
          <w:szCs w:val="28"/>
          <w:lang w:val="ru-RU"/>
        </w:rPr>
        <w:t xml:space="preserve"> є одним із найнезвичайних музеїв </w:t>
      </w:r>
      <w:r w:rsidRPr="00546077">
        <w:rPr>
          <w:rFonts w:ascii="Times New Roman" w:hAnsi="Times New Roman" w:cs="Times New Roman"/>
          <w:sz w:val="28"/>
          <w:szCs w:val="28"/>
          <w:lang w:val="ru-RU"/>
        </w:rPr>
        <w:t>Києва. Він розташований на території заводу по переробці вторсировини "Київміськвторресурси". Це підприємство здійснює заготівлю, первинну обробку та переробку паперових, полімерних, текстильних, гумових й скляних відходів вторинної сировини, а також здійс</w:t>
      </w:r>
      <w:r w:rsidRPr="00546077">
        <w:rPr>
          <w:rFonts w:ascii="Times New Roman" w:hAnsi="Times New Roman" w:cs="Times New Roman"/>
          <w:sz w:val="28"/>
          <w:szCs w:val="28"/>
          <w:lang w:val="ru-RU"/>
        </w:rPr>
        <w:t>нює заготівлю металобрухту кольорових та чорних металів. Цей музей називають музеєм антикваріату або "музеєм непотрібних речей".</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Вельми цікавий перший номер знаменитого ленінського видання «Іскра» 1900 року. Інструментарій представлено старими сільськими в</w:t>
      </w:r>
      <w:r w:rsidRPr="00546077">
        <w:rPr>
          <w:rFonts w:ascii="Times New Roman" w:hAnsi="Times New Roman" w:cs="Times New Roman"/>
          <w:sz w:val="28"/>
          <w:szCs w:val="28"/>
          <w:lang w:val="ru-RU"/>
        </w:rPr>
        <w:t>озами, дерев’яними плугами, старовинними столярними інструментами. Є в музеї статуетка найсильнішої у світі людини Івана Піддубного 1905 року виготовлення, снаряди та ядра часів Першої світової війни.</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Викликає</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захоплення</w:t>
      </w:r>
      <w:proofErr w:type="spellEnd"/>
      <w:r w:rsidRPr="00546077">
        <w:rPr>
          <w:rFonts w:ascii="Times New Roman" w:hAnsi="Times New Roman" w:cs="Times New Roman"/>
          <w:sz w:val="28"/>
          <w:szCs w:val="28"/>
          <w:lang w:val="ru-RU"/>
        </w:rPr>
        <w:t xml:space="preserve"> у </w:t>
      </w:r>
      <w:proofErr w:type="spellStart"/>
      <w:r w:rsidRPr="00546077">
        <w:rPr>
          <w:rFonts w:ascii="Times New Roman" w:hAnsi="Times New Roman" w:cs="Times New Roman"/>
          <w:sz w:val="28"/>
          <w:szCs w:val="28"/>
          <w:lang w:val="ru-RU"/>
        </w:rPr>
        <w:t>відвідувачів</w:t>
      </w:r>
      <w:proofErr w:type="spellEnd"/>
      <w:r w:rsidRPr="00546077">
        <w:rPr>
          <w:rFonts w:ascii="Times New Roman" w:hAnsi="Times New Roman" w:cs="Times New Roman"/>
          <w:sz w:val="28"/>
          <w:szCs w:val="28"/>
          <w:lang w:val="ru-RU"/>
        </w:rPr>
        <w:t xml:space="preserve"> музею вторсировини </w:t>
      </w:r>
      <w:r w:rsidRPr="00546077">
        <w:rPr>
          <w:rFonts w:ascii="Times New Roman" w:hAnsi="Times New Roman" w:cs="Times New Roman"/>
          <w:sz w:val="28"/>
          <w:szCs w:val="28"/>
          <w:lang w:val="ru-RU"/>
        </w:rPr>
        <w:t>старовинна перукарня. У спеціальному чемоданчику — перші залізні бігуді-ножиці, перший пристрій для гоління, небезпечна бритва, перший металевий фен німецького виробництва. Є в музеї вторсировини навіть стародавні ікони, які звозили сюди з усієї України. С</w:t>
      </w:r>
      <w:r w:rsidRPr="00546077">
        <w:rPr>
          <w:rFonts w:ascii="Times New Roman" w:hAnsi="Times New Roman" w:cs="Times New Roman"/>
          <w:sz w:val="28"/>
          <w:szCs w:val="28"/>
          <w:lang w:val="ru-RU"/>
        </w:rPr>
        <w:t>півробітники музею вторсировини стверджують, що було кілька спроб викупити ікони, але їх не продали.</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Відвідування</w:t>
      </w:r>
      <w:proofErr w:type="spellEnd"/>
      <w:r w:rsidRPr="00546077">
        <w:rPr>
          <w:rFonts w:ascii="Times New Roman" w:hAnsi="Times New Roman" w:cs="Times New Roman"/>
          <w:sz w:val="28"/>
          <w:szCs w:val="28"/>
          <w:lang w:val="ru-RU"/>
        </w:rPr>
        <w:t xml:space="preserve"> музею </w:t>
      </w:r>
      <w:proofErr w:type="spellStart"/>
      <w:r w:rsidRPr="00546077">
        <w:rPr>
          <w:rFonts w:ascii="Times New Roman" w:hAnsi="Times New Roman" w:cs="Times New Roman"/>
          <w:sz w:val="28"/>
          <w:szCs w:val="28"/>
          <w:lang w:val="ru-RU"/>
        </w:rPr>
        <w:t>вторсировини</w:t>
      </w:r>
      <w:proofErr w:type="spellEnd"/>
      <w:r w:rsidRPr="00546077">
        <w:rPr>
          <w:rFonts w:ascii="Times New Roman" w:hAnsi="Times New Roman" w:cs="Times New Roman"/>
          <w:sz w:val="28"/>
          <w:szCs w:val="28"/>
          <w:lang w:val="ru-RU"/>
        </w:rPr>
        <w:t xml:space="preserve"> для всіх безкоштовне. Краще, звичайно, скористатися послугами екскурсовода, але й походити самому серед унікальних раритет</w:t>
      </w:r>
      <w:r w:rsidRPr="00546077">
        <w:rPr>
          <w:rFonts w:ascii="Times New Roman" w:hAnsi="Times New Roman" w:cs="Times New Roman"/>
          <w:sz w:val="28"/>
          <w:szCs w:val="28"/>
          <w:lang w:val="ru-RU"/>
        </w:rPr>
        <w:t xml:space="preserve">ів теж цікаво. Музей вторсировини — не тільки відмінне місце для </w:t>
      </w:r>
      <w:r w:rsidRPr="00546077">
        <w:rPr>
          <w:rFonts w:ascii="Times New Roman" w:hAnsi="Times New Roman" w:cs="Times New Roman"/>
          <w:sz w:val="28"/>
          <w:szCs w:val="28"/>
          <w:lang w:val="ru-RU"/>
        </w:rPr>
        <w:lastRenderedPageBreak/>
        <w:t>проведення часу, але й склад раритетів для кіношників, які регулярно приїжджають сюди на консультації, також приходять новоявлені колекціонери предметів радянського побуту.</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noProof/>
          <w:sz w:val="28"/>
          <w:szCs w:val="28"/>
          <w:lang w:val="ru-RU" w:eastAsia="ru-RU"/>
        </w:rPr>
        <w:drawing>
          <wp:inline distT="0" distB="0" distL="0" distR="0">
            <wp:extent cx="2206625" cy="1978025"/>
            <wp:effectExtent l="0" t="0" r="3175" b="3175"/>
            <wp:docPr id="1032"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9"/>
                    <pic:cNvPicPr/>
                  </pic:nvPicPr>
                  <pic:blipFill>
                    <a:blip r:embed="rId12" cstate="print"/>
                    <a:srcRect/>
                    <a:stretch/>
                  </pic:blipFill>
                  <pic:spPr>
                    <a:xfrm>
                      <a:off x="0" y="0"/>
                      <a:ext cx="2211053" cy="1981994"/>
                    </a:xfrm>
                    <a:prstGeom prst="rect">
                      <a:avLst/>
                    </a:prstGeom>
                  </pic:spPr>
                </pic:pic>
              </a:graphicData>
            </a:graphic>
          </wp:inline>
        </w:drawing>
      </w:r>
      <w:r w:rsidR="00546077" w:rsidRPr="00546077">
        <w:rPr>
          <w:rFonts w:ascii="Times New Roman" w:hAnsi="Times New Roman" w:cs="Times New Roman"/>
          <w:noProof/>
          <w:sz w:val="28"/>
          <w:szCs w:val="28"/>
          <w:lang w:val="ru-RU" w:eastAsia="ru-RU"/>
        </w:rPr>
        <w:drawing>
          <wp:inline distT="0" distB="0" distL="0" distR="0" wp14:anchorId="7B49F005" wp14:editId="5E89F244">
            <wp:extent cx="1365250" cy="2003425"/>
            <wp:effectExtent l="0" t="0" r="6350" b="0"/>
            <wp:docPr id="1033"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10"/>
                    <pic:cNvPicPr/>
                  </pic:nvPicPr>
                  <pic:blipFill>
                    <a:blip r:embed="rId13" cstate="print"/>
                    <a:srcRect/>
                    <a:stretch/>
                  </pic:blipFill>
                  <pic:spPr>
                    <a:xfrm>
                      <a:off x="0" y="0"/>
                      <a:ext cx="1376765" cy="2020323"/>
                    </a:xfrm>
                    <a:prstGeom prst="rect">
                      <a:avLst/>
                    </a:prstGeom>
                  </pic:spPr>
                </pic:pic>
              </a:graphicData>
            </a:graphic>
          </wp:inline>
        </w:drawing>
      </w: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153AA0" w:rsidP="00546077">
      <w:pPr>
        <w:spacing w:after="0" w:line="360" w:lineRule="auto"/>
        <w:ind w:firstLine="709"/>
        <w:jc w:val="both"/>
        <w:rPr>
          <w:rFonts w:ascii="Times New Roman" w:hAnsi="Times New Roman" w:cs="Times New Roman"/>
          <w:b/>
          <w:bCs/>
          <w:sz w:val="28"/>
          <w:szCs w:val="28"/>
          <w:lang w:val="ru-RU"/>
        </w:rPr>
      </w:pPr>
      <w:proofErr w:type="spellStart"/>
      <w:r w:rsidRPr="00546077">
        <w:rPr>
          <w:rFonts w:ascii="Times New Roman" w:hAnsi="Times New Roman" w:cs="Times New Roman"/>
          <w:b/>
          <w:bCs/>
          <w:sz w:val="28"/>
          <w:szCs w:val="28"/>
          <w:lang w:val="ru-RU"/>
        </w:rPr>
        <w:t>Націона́льни</w:t>
      </w:r>
      <w:r w:rsidRPr="00546077">
        <w:rPr>
          <w:rFonts w:ascii="Times New Roman" w:hAnsi="Times New Roman" w:cs="Times New Roman"/>
          <w:b/>
          <w:bCs/>
          <w:sz w:val="28"/>
          <w:szCs w:val="28"/>
          <w:lang w:val="ru-RU"/>
        </w:rPr>
        <w:t>й</w:t>
      </w:r>
      <w:proofErr w:type="spellEnd"/>
      <w:r w:rsidRPr="00546077">
        <w:rPr>
          <w:rFonts w:ascii="Times New Roman" w:hAnsi="Times New Roman" w:cs="Times New Roman"/>
          <w:b/>
          <w:bCs/>
          <w:sz w:val="28"/>
          <w:szCs w:val="28"/>
          <w:lang w:val="ru-RU"/>
        </w:rPr>
        <w:t xml:space="preserve"> </w:t>
      </w:r>
      <w:proofErr w:type="spellStart"/>
      <w:r w:rsidRPr="00546077">
        <w:rPr>
          <w:rFonts w:ascii="Times New Roman" w:hAnsi="Times New Roman" w:cs="Times New Roman"/>
          <w:b/>
          <w:bCs/>
          <w:sz w:val="28"/>
          <w:szCs w:val="28"/>
          <w:lang w:val="ru-RU"/>
        </w:rPr>
        <w:t>музе́й</w:t>
      </w:r>
      <w:proofErr w:type="spellEnd"/>
      <w:r w:rsidRPr="00546077">
        <w:rPr>
          <w:rFonts w:ascii="Times New Roman" w:hAnsi="Times New Roman" w:cs="Times New Roman"/>
          <w:b/>
          <w:bCs/>
          <w:sz w:val="28"/>
          <w:szCs w:val="28"/>
          <w:lang w:val="ru-RU"/>
        </w:rPr>
        <w:t xml:space="preserve"> </w:t>
      </w:r>
      <w:proofErr w:type="spellStart"/>
      <w:r w:rsidRPr="00546077">
        <w:rPr>
          <w:rFonts w:ascii="Times New Roman" w:hAnsi="Times New Roman" w:cs="Times New Roman"/>
          <w:b/>
          <w:bCs/>
          <w:sz w:val="28"/>
          <w:szCs w:val="28"/>
          <w:lang w:val="ru-RU"/>
        </w:rPr>
        <w:t>медици́ни</w:t>
      </w:r>
      <w:proofErr w:type="spellEnd"/>
      <w:r w:rsidRPr="00546077">
        <w:rPr>
          <w:rFonts w:ascii="Times New Roman" w:hAnsi="Times New Roman" w:cs="Times New Roman"/>
          <w:b/>
          <w:bCs/>
          <w:sz w:val="28"/>
          <w:szCs w:val="28"/>
          <w:lang w:val="ru-RU"/>
        </w:rPr>
        <w:t xml:space="preserve"> </w:t>
      </w:r>
      <w:proofErr w:type="spellStart"/>
      <w:r w:rsidRPr="00546077">
        <w:rPr>
          <w:rFonts w:ascii="Times New Roman" w:hAnsi="Times New Roman" w:cs="Times New Roman"/>
          <w:b/>
          <w:bCs/>
          <w:sz w:val="28"/>
          <w:szCs w:val="28"/>
          <w:lang w:val="ru-RU"/>
        </w:rPr>
        <w:t>Украї́ни</w:t>
      </w:r>
      <w:proofErr w:type="spellEnd"/>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Націона́льний музе́й медици́ни Украї́ни — музей у Києві, де зібрані експонати, що демонструють розвиток медицини в Україні. Музей створений в 1973 році, офіційно відкритий 29 жовтня </w:t>
      </w:r>
      <w:proofErr w:type="gramStart"/>
      <w:r w:rsidRPr="00546077">
        <w:rPr>
          <w:rFonts w:ascii="Times New Roman" w:hAnsi="Times New Roman" w:cs="Times New Roman"/>
          <w:sz w:val="28"/>
          <w:szCs w:val="28"/>
          <w:lang w:val="ru-RU"/>
        </w:rPr>
        <w:t>1982  року</w:t>
      </w:r>
      <w:proofErr w:type="gramEnd"/>
      <w:r w:rsidRPr="00546077">
        <w:rPr>
          <w:rFonts w:ascii="Times New Roman" w:hAnsi="Times New Roman" w:cs="Times New Roman"/>
          <w:sz w:val="28"/>
          <w:szCs w:val="28"/>
          <w:lang w:val="ru-RU"/>
        </w:rPr>
        <w:t>.</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Розташований у будинку колишнього </w:t>
      </w:r>
      <w:r w:rsidRPr="00546077">
        <w:rPr>
          <w:rFonts w:ascii="Times New Roman" w:hAnsi="Times New Roman" w:cs="Times New Roman"/>
          <w:sz w:val="28"/>
          <w:szCs w:val="28"/>
          <w:lang w:val="ru-RU"/>
        </w:rPr>
        <w:t>Анатомічного театру медичного факультету Київського Університету, який було збудовано за проєктом архітектора Олександра Беретті і за ініціативою видатного київського анатома професора Олександра Петровича Вальтера у 1853 році. Споруда є пам'яткою архітект</w:t>
      </w:r>
      <w:r w:rsidRPr="00546077">
        <w:rPr>
          <w:rFonts w:ascii="Times New Roman" w:hAnsi="Times New Roman" w:cs="Times New Roman"/>
          <w:sz w:val="28"/>
          <w:szCs w:val="28"/>
          <w:lang w:val="ru-RU"/>
        </w:rPr>
        <w:t>ури XIX століття, побудована в стилі пізнього класицизму.</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Ідея</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створення</w:t>
      </w:r>
      <w:proofErr w:type="spellEnd"/>
      <w:r w:rsidRPr="00546077">
        <w:rPr>
          <w:rFonts w:ascii="Times New Roman" w:hAnsi="Times New Roman" w:cs="Times New Roman"/>
          <w:sz w:val="28"/>
          <w:szCs w:val="28"/>
          <w:lang w:val="ru-RU"/>
        </w:rPr>
        <w:t xml:space="preserve"> у </w:t>
      </w:r>
      <w:proofErr w:type="spellStart"/>
      <w:r w:rsidRPr="00546077">
        <w:rPr>
          <w:rFonts w:ascii="Times New Roman" w:hAnsi="Times New Roman" w:cs="Times New Roman"/>
          <w:sz w:val="28"/>
          <w:szCs w:val="28"/>
          <w:lang w:val="ru-RU"/>
        </w:rPr>
        <w:t>Києві</w:t>
      </w:r>
      <w:proofErr w:type="spellEnd"/>
      <w:r w:rsidRPr="00546077">
        <w:rPr>
          <w:rFonts w:ascii="Times New Roman" w:hAnsi="Times New Roman" w:cs="Times New Roman"/>
          <w:sz w:val="28"/>
          <w:szCs w:val="28"/>
          <w:lang w:val="ru-RU"/>
        </w:rPr>
        <w:t xml:space="preserve"> музею медицини виникла </w:t>
      </w:r>
      <w:proofErr w:type="gramStart"/>
      <w:r w:rsidRPr="00546077">
        <w:rPr>
          <w:rFonts w:ascii="Times New Roman" w:hAnsi="Times New Roman" w:cs="Times New Roman"/>
          <w:sz w:val="28"/>
          <w:szCs w:val="28"/>
          <w:lang w:val="ru-RU"/>
        </w:rPr>
        <w:t>на початку</w:t>
      </w:r>
      <w:proofErr w:type="gramEnd"/>
      <w:r w:rsidRPr="00546077">
        <w:rPr>
          <w:rFonts w:ascii="Times New Roman" w:hAnsi="Times New Roman" w:cs="Times New Roman"/>
          <w:sz w:val="28"/>
          <w:szCs w:val="28"/>
          <w:lang w:val="ru-RU"/>
        </w:rPr>
        <w:t xml:space="preserve"> 1960-х років. Головна роль у її появі та реалізації належить професорові кафедри соціальної гігієни та організації охорони здоров'я Київсько</w:t>
      </w:r>
      <w:r w:rsidRPr="00546077">
        <w:rPr>
          <w:rFonts w:ascii="Times New Roman" w:hAnsi="Times New Roman" w:cs="Times New Roman"/>
          <w:sz w:val="28"/>
          <w:szCs w:val="28"/>
          <w:lang w:val="ru-RU"/>
        </w:rPr>
        <w:t xml:space="preserve">го медичного інституту ім. О. О. Богомольця, видатному українському історику медицини Олександру Абрамовичу Грандо (1919—2004). Ініціативна група для пошуку майбутніх музейних експонатів і матеріалів </w:t>
      </w:r>
      <w:proofErr w:type="gramStart"/>
      <w:r w:rsidRPr="00546077">
        <w:rPr>
          <w:rFonts w:ascii="Times New Roman" w:hAnsi="Times New Roman" w:cs="Times New Roman"/>
          <w:sz w:val="28"/>
          <w:szCs w:val="28"/>
          <w:lang w:val="ru-RU"/>
        </w:rPr>
        <w:t>для музею</w:t>
      </w:r>
      <w:proofErr w:type="gramEnd"/>
      <w:r w:rsidRPr="00546077">
        <w:rPr>
          <w:rFonts w:ascii="Times New Roman" w:hAnsi="Times New Roman" w:cs="Times New Roman"/>
          <w:sz w:val="28"/>
          <w:szCs w:val="28"/>
          <w:lang w:val="ru-RU"/>
        </w:rPr>
        <w:t xml:space="preserve"> тривалий час працювала на громадських засадах.</w:t>
      </w:r>
      <w:r w:rsidRPr="00546077">
        <w:rPr>
          <w:rFonts w:ascii="Times New Roman" w:hAnsi="Times New Roman" w:cs="Times New Roman"/>
          <w:sz w:val="28"/>
          <w:szCs w:val="28"/>
          <w:lang w:val="ru-RU"/>
        </w:rPr>
        <w:t xml:space="preserve"> Головним зберігачем фондів був Леонід Межиров.</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До 2004 року директором музею був його засновник Олександр Грандо. З 2005 року по теперішній час музей очолює заслужений лікар України, доктор медичних наук Вадим Шипулін.</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lastRenderedPageBreak/>
        <w:t>В музеї представлено розвиток медиц</w:t>
      </w:r>
      <w:r w:rsidRPr="00546077">
        <w:rPr>
          <w:rFonts w:ascii="Times New Roman" w:hAnsi="Times New Roman" w:cs="Times New Roman"/>
          <w:sz w:val="28"/>
          <w:szCs w:val="28"/>
          <w:lang w:val="ru-RU"/>
        </w:rPr>
        <w:t>ини в Україні з стародавніх часів до наших днів. Його експозицію складають фото, книги, інструменти, анатомічні препарати, особисті речі видатних українських лікарів, лікарські засоби, медичні та аптечні прилади.</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Звертають</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увагу</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нетрадиційні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архітектурно-</w:t>
      </w:r>
      <w:r w:rsidRPr="00546077">
        <w:rPr>
          <w:rFonts w:ascii="Times New Roman" w:hAnsi="Times New Roman" w:cs="Times New Roman"/>
          <w:sz w:val="28"/>
          <w:szCs w:val="28"/>
          <w:lang w:val="ru-RU"/>
        </w:rPr>
        <w:t>художні</w:t>
      </w:r>
      <w:proofErr w:type="spellEnd"/>
      <w:r w:rsidRPr="00546077">
        <w:rPr>
          <w:rFonts w:ascii="Times New Roman" w:hAnsi="Times New Roman" w:cs="Times New Roman"/>
          <w:sz w:val="28"/>
          <w:szCs w:val="28"/>
          <w:lang w:val="ru-RU"/>
        </w:rPr>
        <w:t xml:space="preserve"> та технічні, зокрема аудіовізуальні засоби показу. Використані науково-методичні і документальні матеріали та експонати у комплексі з архітектурними, художньо-технічними і аудіо-візуальними засобами. За інженерно-технічні рішення відповідали Анатол</w:t>
      </w:r>
      <w:r w:rsidRPr="00546077">
        <w:rPr>
          <w:rFonts w:ascii="Times New Roman" w:hAnsi="Times New Roman" w:cs="Times New Roman"/>
          <w:sz w:val="28"/>
          <w:szCs w:val="28"/>
          <w:lang w:val="ru-RU"/>
        </w:rPr>
        <w:t>ій Уташ та Володимир Кивлюк, за архітектурно-художній проєкт, дизайн експозиційних залів та вітрин — художник Альберт Крижопольський.</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В </w:t>
      </w:r>
      <w:proofErr w:type="spellStart"/>
      <w:r w:rsidRPr="00546077">
        <w:rPr>
          <w:rFonts w:ascii="Times New Roman" w:hAnsi="Times New Roman" w:cs="Times New Roman"/>
          <w:sz w:val="28"/>
          <w:szCs w:val="28"/>
          <w:lang w:val="ru-RU"/>
        </w:rPr>
        <w:t>музеї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створені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оригінальні</w:t>
      </w:r>
      <w:proofErr w:type="spellEnd"/>
      <w:r w:rsidRPr="00546077">
        <w:rPr>
          <w:rFonts w:ascii="Times New Roman" w:hAnsi="Times New Roman" w:cs="Times New Roman"/>
          <w:sz w:val="28"/>
          <w:szCs w:val="28"/>
          <w:lang w:val="ru-RU"/>
        </w:rPr>
        <w:t xml:space="preserve"> інтер'єри з портретними фігурами відомих учених і лікарів, та діорами, присвячені визначним </w:t>
      </w:r>
      <w:r w:rsidRPr="00546077">
        <w:rPr>
          <w:rFonts w:ascii="Times New Roman" w:hAnsi="Times New Roman" w:cs="Times New Roman"/>
          <w:sz w:val="28"/>
          <w:szCs w:val="28"/>
          <w:lang w:val="ru-RU"/>
        </w:rPr>
        <w:t>подіям в українській медицині. Автором портретних фігур, виконаних із стоматологічних пластиків, є художник і скульптор Спартак Британ, заслужений працівник культури України.</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Широко </w:t>
      </w:r>
      <w:proofErr w:type="spellStart"/>
      <w:r w:rsidRPr="00546077">
        <w:rPr>
          <w:rFonts w:ascii="Times New Roman" w:hAnsi="Times New Roman" w:cs="Times New Roman"/>
          <w:sz w:val="28"/>
          <w:szCs w:val="28"/>
          <w:lang w:val="ru-RU"/>
        </w:rPr>
        <w:t>представлені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також</w:t>
      </w:r>
      <w:proofErr w:type="spellEnd"/>
      <w:r w:rsidRPr="00546077">
        <w:rPr>
          <w:rFonts w:ascii="Times New Roman" w:hAnsi="Times New Roman" w:cs="Times New Roman"/>
          <w:sz w:val="28"/>
          <w:szCs w:val="28"/>
          <w:lang w:val="ru-RU"/>
        </w:rPr>
        <w:t xml:space="preserve"> твори українського образотворчого мистецтва, що пов'яз</w:t>
      </w:r>
      <w:r w:rsidRPr="00546077">
        <w:rPr>
          <w:rFonts w:ascii="Times New Roman" w:hAnsi="Times New Roman" w:cs="Times New Roman"/>
          <w:sz w:val="28"/>
          <w:szCs w:val="28"/>
          <w:lang w:val="ru-RU"/>
        </w:rPr>
        <w:t>ані з медичною тематикою.</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Національний музей медицини України є одним з найбільших медичних музеїв у Європі. Робота по створенню цього музею була у 1983 році удостоєна Державної премії України у галузі науки і техніки. Указом Президента України від 15 люто</w:t>
      </w:r>
      <w:r w:rsidRPr="00546077">
        <w:rPr>
          <w:rFonts w:ascii="Times New Roman" w:hAnsi="Times New Roman" w:cs="Times New Roman"/>
          <w:sz w:val="28"/>
          <w:szCs w:val="28"/>
          <w:lang w:val="ru-RU"/>
        </w:rPr>
        <w:t>го 1999 р. надано статус Національного.</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Близько 25 років Національний музей медицини України є одним із активних членів Європейської асоціації музеїв історії медичних наук. Музей відомий своєю видавничою, просвітницькою, виставковою діяльністю.</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noProof/>
          <w:sz w:val="28"/>
          <w:szCs w:val="28"/>
          <w:lang w:val="ru-RU" w:eastAsia="ru-RU"/>
        </w:rPr>
        <w:drawing>
          <wp:inline distT="0" distB="0" distL="0" distR="0">
            <wp:extent cx="1939290" cy="1279293"/>
            <wp:effectExtent l="0" t="0" r="3810" b="0"/>
            <wp:docPr id="1034"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Рисунок 11"/>
                    <pic:cNvPicPr/>
                  </pic:nvPicPr>
                  <pic:blipFill>
                    <a:blip r:embed="rId14" cstate="print"/>
                    <a:srcRect/>
                    <a:stretch/>
                  </pic:blipFill>
                  <pic:spPr>
                    <a:xfrm>
                      <a:off x="0" y="0"/>
                      <a:ext cx="1942235" cy="1281236"/>
                    </a:xfrm>
                    <a:prstGeom prst="rect">
                      <a:avLst/>
                    </a:prstGeom>
                  </pic:spPr>
                </pic:pic>
              </a:graphicData>
            </a:graphic>
          </wp:inline>
        </w:drawing>
      </w:r>
      <w:r w:rsidR="00546077" w:rsidRPr="00546077">
        <w:rPr>
          <w:rFonts w:ascii="Times New Roman" w:hAnsi="Times New Roman" w:cs="Times New Roman"/>
          <w:noProof/>
          <w:sz w:val="28"/>
          <w:szCs w:val="28"/>
          <w:lang w:val="ru-RU" w:eastAsia="ru-RU"/>
        </w:rPr>
        <w:drawing>
          <wp:inline distT="0" distB="0" distL="0" distR="0" wp14:anchorId="53B9A3AC" wp14:editId="13C8D321">
            <wp:extent cx="1624372" cy="1504950"/>
            <wp:effectExtent l="0" t="0" r="0" b="0"/>
            <wp:docPr id="1035"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12"/>
                    <pic:cNvPicPr/>
                  </pic:nvPicPr>
                  <pic:blipFill>
                    <a:blip r:embed="rId15" cstate="print"/>
                    <a:srcRect/>
                    <a:stretch/>
                  </pic:blipFill>
                  <pic:spPr>
                    <a:xfrm>
                      <a:off x="0" y="0"/>
                      <a:ext cx="1626104" cy="1506555"/>
                    </a:xfrm>
                    <a:prstGeom prst="rect">
                      <a:avLst/>
                    </a:prstGeom>
                  </pic:spPr>
                </pic:pic>
              </a:graphicData>
            </a:graphic>
          </wp:inline>
        </w:drawing>
      </w:r>
    </w:p>
    <w:p w:rsidR="00546077" w:rsidRDefault="00546077" w:rsidP="00546077">
      <w:pPr>
        <w:spacing w:after="0" w:line="360" w:lineRule="auto"/>
        <w:ind w:firstLine="709"/>
        <w:jc w:val="both"/>
        <w:rPr>
          <w:rFonts w:ascii="Times New Roman" w:hAnsi="Times New Roman" w:cs="Times New Roman"/>
          <w:b/>
          <w:bCs/>
          <w:sz w:val="28"/>
          <w:szCs w:val="28"/>
          <w:lang w:val="ru-RU"/>
        </w:rPr>
        <w:sectPr w:rsidR="00546077">
          <w:pgSz w:w="11906" w:h="16838"/>
          <w:pgMar w:top="850" w:right="850" w:bottom="850" w:left="1417" w:header="708" w:footer="708" w:gutter="0"/>
          <w:cols w:space="708"/>
          <w:docGrid w:linePitch="360"/>
        </w:sectPr>
      </w:pPr>
    </w:p>
    <w:p w:rsidR="009C58ED" w:rsidRPr="00546077" w:rsidRDefault="00153AA0" w:rsidP="00546077">
      <w:pPr>
        <w:spacing w:after="0" w:line="360" w:lineRule="auto"/>
        <w:ind w:firstLine="709"/>
        <w:jc w:val="both"/>
        <w:rPr>
          <w:rFonts w:ascii="Times New Roman" w:hAnsi="Times New Roman" w:cs="Times New Roman"/>
          <w:b/>
          <w:bCs/>
          <w:sz w:val="28"/>
          <w:szCs w:val="28"/>
          <w:lang w:val="ru-RU"/>
        </w:rPr>
      </w:pPr>
      <w:r w:rsidRPr="00546077">
        <w:rPr>
          <w:rFonts w:ascii="Times New Roman" w:hAnsi="Times New Roman" w:cs="Times New Roman"/>
          <w:b/>
          <w:bCs/>
          <w:sz w:val="28"/>
          <w:szCs w:val="28"/>
          <w:lang w:val="ru-RU"/>
        </w:rPr>
        <w:lastRenderedPageBreak/>
        <w:t xml:space="preserve">Музей </w:t>
      </w:r>
      <w:proofErr w:type="spellStart"/>
      <w:r w:rsidRPr="00546077">
        <w:rPr>
          <w:rFonts w:ascii="Times New Roman" w:hAnsi="Times New Roman" w:cs="Times New Roman"/>
          <w:b/>
          <w:bCs/>
          <w:sz w:val="28"/>
          <w:szCs w:val="28"/>
          <w:lang w:val="ru-RU"/>
        </w:rPr>
        <w:t>каналізації</w:t>
      </w:r>
      <w:proofErr w:type="spellEnd"/>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Музей каналізації в Києві приваблює відвідувачів незвичайною експозицією, яка присвячена розвитку каналізації не тільки в Україні, але й в інших країнах. Приміщення будинку — стара насосна каналізаційна станція, що знаходиться на лівому </w:t>
      </w:r>
      <w:r w:rsidRPr="00546077">
        <w:rPr>
          <w:rFonts w:ascii="Times New Roman" w:hAnsi="Times New Roman" w:cs="Times New Roman"/>
          <w:sz w:val="28"/>
          <w:szCs w:val="28"/>
          <w:lang w:val="ru-RU"/>
        </w:rPr>
        <w:t>березі Дніпра. Подібні музеї є практично у всіх великих містах Європи, однак, на сьогоднішній день музей каналізації є єдиним в Україні.</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Музей каналізації було засновано в 1994 році за підтримки Київського міського водоканалу. І до цього дня музей залишаєт</w:t>
      </w:r>
      <w:r w:rsidRPr="00546077">
        <w:rPr>
          <w:rFonts w:ascii="Times New Roman" w:hAnsi="Times New Roman" w:cs="Times New Roman"/>
          <w:sz w:val="28"/>
          <w:szCs w:val="28"/>
          <w:lang w:val="ru-RU"/>
        </w:rPr>
        <w:t>ься його структурним підрозділом. Відкриття в столиці України подібного музею було приурочене до сторіччя заснування в Києві централізованої системи каналізації, яка була закладена в 1894 році.</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Експозиція музею каналізації представлена найрізноманітнішими </w:t>
      </w:r>
      <w:r w:rsidRPr="00546077">
        <w:rPr>
          <w:rFonts w:ascii="Times New Roman" w:hAnsi="Times New Roman" w:cs="Times New Roman"/>
          <w:sz w:val="28"/>
          <w:szCs w:val="28"/>
          <w:lang w:val="ru-RU"/>
        </w:rPr>
        <w:t>експонатами, які тим чи іншим чином пов'язані з історією розвитку каналізації.</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Експонати</w:t>
      </w:r>
      <w:proofErr w:type="spellEnd"/>
      <w:r w:rsidRPr="00546077">
        <w:rPr>
          <w:rFonts w:ascii="Times New Roman" w:hAnsi="Times New Roman" w:cs="Times New Roman"/>
          <w:sz w:val="28"/>
          <w:szCs w:val="28"/>
          <w:lang w:val="ru-RU"/>
        </w:rPr>
        <w:t xml:space="preserve"> музею </w:t>
      </w:r>
      <w:proofErr w:type="spellStart"/>
      <w:r w:rsidRPr="00546077">
        <w:rPr>
          <w:rFonts w:ascii="Times New Roman" w:hAnsi="Times New Roman" w:cs="Times New Roman"/>
          <w:sz w:val="28"/>
          <w:szCs w:val="28"/>
          <w:lang w:val="ru-RU"/>
        </w:rPr>
        <w:t>виставлені</w:t>
      </w:r>
      <w:proofErr w:type="spellEnd"/>
      <w:r w:rsidRPr="00546077">
        <w:rPr>
          <w:rFonts w:ascii="Times New Roman" w:hAnsi="Times New Roman" w:cs="Times New Roman"/>
          <w:sz w:val="28"/>
          <w:szCs w:val="28"/>
          <w:lang w:val="ru-RU"/>
        </w:rPr>
        <w:t xml:space="preserve"> у двох основних залах. В музеї можна дізнатись про зародження каналізаційної справи, можна побачити схеми каналізації, які працювали в Стародавній Гр</w:t>
      </w:r>
      <w:r w:rsidRPr="00546077">
        <w:rPr>
          <w:rFonts w:ascii="Times New Roman" w:hAnsi="Times New Roman" w:cs="Times New Roman"/>
          <w:sz w:val="28"/>
          <w:szCs w:val="28"/>
          <w:lang w:val="ru-RU"/>
        </w:rPr>
        <w:t>еції та Римі, де й з'явилася перша у світі каналізаційна система. Основним матеріалом для виготовлення каналізаційних труб була кераміка, адже вона була міцна, недорога у використанні, й не піддавалася гниттю, перебуваючи тривалий час в землі. У музеї вист</w:t>
      </w:r>
      <w:r w:rsidRPr="00546077">
        <w:rPr>
          <w:rFonts w:ascii="Times New Roman" w:hAnsi="Times New Roman" w:cs="Times New Roman"/>
          <w:sz w:val="28"/>
          <w:szCs w:val="28"/>
          <w:lang w:val="ru-RU"/>
        </w:rPr>
        <w:t xml:space="preserve">авлені примірники керамічних труб різного діаметра. Найтонші труби всього 5 см. Щоб вони не забивалися, двірники були вимушені щодня чистити стічні решітки </w:t>
      </w:r>
      <w:proofErr w:type="gramStart"/>
      <w:r w:rsidRPr="00546077">
        <w:rPr>
          <w:rFonts w:ascii="Times New Roman" w:hAnsi="Times New Roman" w:cs="Times New Roman"/>
          <w:sz w:val="28"/>
          <w:szCs w:val="28"/>
          <w:lang w:val="ru-RU"/>
        </w:rPr>
        <w:t>у дворах</w:t>
      </w:r>
      <w:proofErr w:type="gramEnd"/>
      <w:r w:rsidRPr="00546077">
        <w:rPr>
          <w:rFonts w:ascii="Times New Roman" w:hAnsi="Times New Roman" w:cs="Times New Roman"/>
          <w:sz w:val="28"/>
          <w:szCs w:val="28"/>
          <w:lang w:val="ru-RU"/>
        </w:rPr>
        <w:t>. За цим суворо стежили дільничні.</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До </w:t>
      </w:r>
      <w:proofErr w:type="spellStart"/>
      <w:r w:rsidRPr="00546077">
        <w:rPr>
          <w:rFonts w:ascii="Times New Roman" w:hAnsi="Times New Roman" w:cs="Times New Roman"/>
          <w:sz w:val="28"/>
          <w:szCs w:val="28"/>
          <w:lang w:val="ru-RU"/>
        </w:rPr>
        <w:t>уваги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відвідувачів</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керамічні</w:t>
      </w:r>
      <w:proofErr w:type="spellEnd"/>
      <w:r w:rsidRPr="00546077">
        <w:rPr>
          <w:rFonts w:ascii="Times New Roman" w:hAnsi="Times New Roman" w:cs="Times New Roman"/>
          <w:sz w:val="28"/>
          <w:szCs w:val="28"/>
          <w:lang w:val="ru-RU"/>
        </w:rPr>
        <w:t xml:space="preserve"> водопровідні труби, які </w:t>
      </w:r>
      <w:r w:rsidRPr="00546077">
        <w:rPr>
          <w:rFonts w:ascii="Times New Roman" w:hAnsi="Times New Roman" w:cs="Times New Roman"/>
          <w:sz w:val="28"/>
          <w:szCs w:val="28"/>
          <w:lang w:val="ru-RU"/>
        </w:rPr>
        <w:t xml:space="preserve">досягли поважного 100-річного віку, схема каналізаційних мереж Києва, обладнання для прочищення каналізаційних шляхів. Привертає увагу макет Либідського колектора, виконаний у натуральну величину, є також макет тренувального майданчика. Екскурсанти можуть </w:t>
      </w:r>
      <w:r w:rsidRPr="00546077">
        <w:rPr>
          <w:rFonts w:ascii="Times New Roman" w:hAnsi="Times New Roman" w:cs="Times New Roman"/>
          <w:sz w:val="28"/>
          <w:szCs w:val="28"/>
          <w:lang w:val="ru-RU"/>
        </w:rPr>
        <w:t>розглянути навіть спеціальну уніформу працівників каналізаційних служб.</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Відвідавши</w:t>
      </w:r>
      <w:proofErr w:type="spellEnd"/>
      <w:r w:rsidRPr="00546077">
        <w:rPr>
          <w:rFonts w:ascii="Times New Roman" w:hAnsi="Times New Roman" w:cs="Times New Roman"/>
          <w:sz w:val="28"/>
          <w:szCs w:val="28"/>
          <w:lang w:val="ru-RU"/>
        </w:rPr>
        <w:t xml:space="preserve"> музей </w:t>
      </w:r>
      <w:proofErr w:type="spellStart"/>
      <w:r w:rsidRPr="00546077">
        <w:rPr>
          <w:rFonts w:ascii="Times New Roman" w:hAnsi="Times New Roman" w:cs="Times New Roman"/>
          <w:sz w:val="28"/>
          <w:szCs w:val="28"/>
          <w:lang w:val="ru-RU"/>
        </w:rPr>
        <w:t>каналізації</w:t>
      </w:r>
      <w:proofErr w:type="spellEnd"/>
      <w:r w:rsidRPr="00546077">
        <w:rPr>
          <w:rFonts w:ascii="Times New Roman" w:hAnsi="Times New Roman" w:cs="Times New Roman"/>
          <w:sz w:val="28"/>
          <w:szCs w:val="28"/>
          <w:lang w:val="ru-RU"/>
        </w:rPr>
        <w:t xml:space="preserve"> в Києві, відвідувачі також дізнаються, як організовувалася перша каналізація у столиці України, адже основна частина експозиції присвячена, звичайно ж, ка</w:t>
      </w:r>
      <w:r w:rsidRPr="00546077">
        <w:rPr>
          <w:rFonts w:ascii="Times New Roman" w:hAnsi="Times New Roman" w:cs="Times New Roman"/>
          <w:sz w:val="28"/>
          <w:szCs w:val="28"/>
          <w:lang w:val="ru-RU"/>
        </w:rPr>
        <w:t xml:space="preserve">налізаційному господарству Києва. До </w:t>
      </w:r>
      <w:r w:rsidRPr="00546077">
        <w:rPr>
          <w:rFonts w:ascii="Times New Roman" w:hAnsi="Times New Roman" w:cs="Times New Roman"/>
          <w:sz w:val="28"/>
          <w:szCs w:val="28"/>
          <w:lang w:val="ru-RU"/>
        </w:rPr>
        <w:lastRenderedPageBreak/>
        <w:t xml:space="preserve">його появи воду брали з Дніпра, возили її возами. Відходи виливалися прямо у дворі або в канави, однією з яких служила річка Глибочиця, що протікала за нинішніми вулицями Верхній та Нижній Вал. Така ситуація створювала </w:t>
      </w:r>
      <w:r w:rsidRPr="00546077">
        <w:rPr>
          <w:rFonts w:ascii="Times New Roman" w:hAnsi="Times New Roman" w:cs="Times New Roman"/>
          <w:sz w:val="28"/>
          <w:szCs w:val="28"/>
          <w:lang w:val="ru-RU"/>
        </w:rPr>
        <w:t xml:space="preserve">жахливі санітарні умови, сприяючи сталому зростанню захворювань й, відповідно, смертності киян. Організація в Києві каналізації частково змогла вирішити цю проблему. У музеї навіть представлений звіт лікарів того часу, який підтверджує зниження смертності </w:t>
      </w:r>
      <w:r w:rsidRPr="00546077">
        <w:rPr>
          <w:rFonts w:ascii="Times New Roman" w:hAnsi="Times New Roman" w:cs="Times New Roman"/>
          <w:sz w:val="28"/>
          <w:szCs w:val="28"/>
          <w:lang w:val="ru-RU"/>
        </w:rPr>
        <w:t>серед мешканців Києва. У столиці була запущена Шоновская система каналізації, яка стала однією з перших роздільних каналізацій в Європі. Її принцип полягав у тому, що стічні води та дощові стоки течуть по різних трубах, тобто фактично працюють дві незалежн</w:t>
      </w:r>
      <w:r w:rsidRPr="00546077">
        <w:rPr>
          <w:rFonts w:ascii="Times New Roman" w:hAnsi="Times New Roman" w:cs="Times New Roman"/>
          <w:sz w:val="28"/>
          <w:szCs w:val="28"/>
          <w:lang w:val="ru-RU"/>
        </w:rPr>
        <w:t>і каналізації.</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Окремий</w:t>
      </w:r>
      <w:proofErr w:type="spellEnd"/>
      <w:r w:rsidRPr="00546077">
        <w:rPr>
          <w:rFonts w:ascii="Times New Roman" w:hAnsi="Times New Roman" w:cs="Times New Roman"/>
          <w:sz w:val="28"/>
          <w:szCs w:val="28"/>
          <w:lang w:val="ru-RU"/>
        </w:rPr>
        <w:t xml:space="preserve"> стенд </w:t>
      </w:r>
      <w:proofErr w:type="spellStart"/>
      <w:r w:rsidRPr="00546077">
        <w:rPr>
          <w:rFonts w:ascii="Times New Roman" w:hAnsi="Times New Roman" w:cs="Times New Roman"/>
          <w:sz w:val="28"/>
          <w:szCs w:val="28"/>
          <w:lang w:val="ru-RU"/>
        </w:rPr>
        <w:t>присвячений</w:t>
      </w:r>
      <w:proofErr w:type="spellEnd"/>
      <w:r w:rsidRPr="00546077">
        <w:rPr>
          <w:rFonts w:ascii="Times New Roman" w:hAnsi="Times New Roman" w:cs="Times New Roman"/>
          <w:sz w:val="28"/>
          <w:szCs w:val="28"/>
          <w:lang w:val="ru-RU"/>
        </w:rPr>
        <w:t xml:space="preserve"> Аманду Струве — відомому підприємцеві, меценату, ініціатору будівництва каналізації у місті. В музеї є архівні документи, які свідчать про те, що одним із підрядників будівництва каналізації в Києві була будівельна</w:t>
      </w:r>
      <w:r w:rsidRPr="00546077">
        <w:rPr>
          <w:rFonts w:ascii="Times New Roman" w:hAnsi="Times New Roman" w:cs="Times New Roman"/>
          <w:sz w:val="28"/>
          <w:szCs w:val="28"/>
          <w:lang w:val="ru-RU"/>
        </w:rPr>
        <w:t xml:space="preserve"> компанія Владислава Городецького. Він брав безпосередню участь у розробці проектів спеціальних будівель на вулиці Введенській — комплекс зберігся досі.</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Музей </w:t>
      </w:r>
      <w:proofErr w:type="spellStart"/>
      <w:r w:rsidRPr="00546077">
        <w:rPr>
          <w:rFonts w:ascii="Times New Roman" w:hAnsi="Times New Roman" w:cs="Times New Roman"/>
          <w:sz w:val="28"/>
          <w:szCs w:val="28"/>
          <w:lang w:val="ru-RU"/>
        </w:rPr>
        <w:t>каналізації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звертає</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увагу</w:t>
      </w:r>
      <w:proofErr w:type="spellEnd"/>
      <w:r w:rsidRPr="00546077">
        <w:rPr>
          <w:rFonts w:ascii="Times New Roman" w:hAnsi="Times New Roman" w:cs="Times New Roman"/>
          <w:sz w:val="28"/>
          <w:szCs w:val="28"/>
          <w:lang w:val="ru-RU"/>
        </w:rPr>
        <w:t xml:space="preserve"> відвідувачів не тільки на древні деталі каналізації. Є окремий стенд, </w:t>
      </w:r>
      <w:r w:rsidRPr="00546077">
        <w:rPr>
          <w:rFonts w:ascii="Times New Roman" w:hAnsi="Times New Roman" w:cs="Times New Roman"/>
          <w:sz w:val="28"/>
          <w:szCs w:val="28"/>
          <w:lang w:val="ru-RU"/>
        </w:rPr>
        <w:t xml:space="preserve">де показано роботу сучасної служби водоканалу: все необхідне обладнання, кріплення, спуски в люки. Екскурсовод розповідає, наскільки нелегко працювати </w:t>
      </w:r>
      <w:proofErr w:type="gramStart"/>
      <w:r w:rsidRPr="00546077">
        <w:rPr>
          <w:rFonts w:ascii="Times New Roman" w:hAnsi="Times New Roman" w:cs="Times New Roman"/>
          <w:sz w:val="28"/>
          <w:szCs w:val="28"/>
          <w:lang w:val="ru-RU"/>
        </w:rPr>
        <w:t>в люку</w:t>
      </w:r>
      <w:proofErr w:type="gramEnd"/>
      <w:r w:rsidRPr="00546077">
        <w:rPr>
          <w:rFonts w:ascii="Times New Roman" w:hAnsi="Times New Roman" w:cs="Times New Roman"/>
          <w:sz w:val="28"/>
          <w:szCs w:val="28"/>
          <w:lang w:val="ru-RU"/>
        </w:rPr>
        <w:t>, адже висота каналу становить близько 90 см, стояти доводиться в напівзігнутому стані, по коліно у</w:t>
      </w:r>
      <w:r w:rsidRPr="00546077">
        <w:rPr>
          <w:rFonts w:ascii="Times New Roman" w:hAnsi="Times New Roman" w:cs="Times New Roman"/>
          <w:sz w:val="28"/>
          <w:szCs w:val="28"/>
          <w:lang w:val="ru-RU"/>
        </w:rPr>
        <w:t xml:space="preserve"> воді. Працювати потрібно в протигазах й спеціальних костюмах. Для визначення наявності газу використовують «лампочку Деві» (ЛБВК), на зразок тієї, що у вугільних шахтах, адже в колекторах зустрічаються метан, сірководень, чадний газ.</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Незвичайним</w:t>
      </w:r>
      <w:proofErr w:type="spellEnd"/>
      <w:r w:rsidRPr="00546077">
        <w:rPr>
          <w:rFonts w:ascii="Times New Roman" w:hAnsi="Times New Roman" w:cs="Times New Roman"/>
          <w:sz w:val="28"/>
          <w:szCs w:val="28"/>
          <w:lang w:val="ru-RU"/>
        </w:rPr>
        <w:t xml:space="preserve"> є й </w:t>
      </w:r>
      <w:proofErr w:type="spellStart"/>
      <w:r w:rsidRPr="00546077">
        <w:rPr>
          <w:rFonts w:ascii="Times New Roman" w:hAnsi="Times New Roman" w:cs="Times New Roman"/>
          <w:sz w:val="28"/>
          <w:szCs w:val="28"/>
          <w:lang w:val="ru-RU"/>
        </w:rPr>
        <w:t>двір</w:t>
      </w:r>
      <w:proofErr w:type="spellEnd"/>
      <w:r w:rsidRPr="00546077">
        <w:rPr>
          <w:rFonts w:ascii="Times New Roman" w:hAnsi="Times New Roman" w:cs="Times New Roman"/>
          <w:sz w:val="28"/>
          <w:szCs w:val="28"/>
          <w:lang w:val="ru-RU"/>
        </w:rPr>
        <w:t xml:space="preserve"> музею каналізації. Тут виставлені елементи водонапірних труб, які не помістилися всередині. Конструкцію збирали самі співробітники музею, склеюючи по шматках те, що дісталося після знахідок. Є тут й каналізаційне обладнання, яке нагадує батискаф, є велики</w:t>
      </w:r>
      <w:r w:rsidRPr="00546077">
        <w:rPr>
          <w:rFonts w:ascii="Times New Roman" w:hAnsi="Times New Roman" w:cs="Times New Roman"/>
          <w:sz w:val="28"/>
          <w:szCs w:val="28"/>
          <w:lang w:val="ru-RU"/>
        </w:rPr>
        <w:t xml:space="preserve">й водопровідний кран. Потрапити в унікальний музей можна </w:t>
      </w:r>
      <w:proofErr w:type="gramStart"/>
      <w:r w:rsidRPr="00546077">
        <w:rPr>
          <w:rFonts w:ascii="Times New Roman" w:hAnsi="Times New Roman" w:cs="Times New Roman"/>
          <w:sz w:val="28"/>
          <w:szCs w:val="28"/>
          <w:lang w:val="ru-RU"/>
        </w:rPr>
        <w:t>в будь</w:t>
      </w:r>
      <w:proofErr w:type="gramEnd"/>
      <w:r w:rsidRPr="00546077">
        <w:rPr>
          <w:rFonts w:ascii="Times New Roman" w:hAnsi="Times New Roman" w:cs="Times New Roman"/>
          <w:sz w:val="28"/>
          <w:szCs w:val="28"/>
          <w:lang w:val="ru-RU"/>
        </w:rPr>
        <w:t>-який робочий день, але заздалегідь потрібно зателефонувати та домовитися з адміністратором.</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lastRenderedPageBreak/>
        <w:t>Музей каналізації не зупиняється на досягнутому. Його колекція постійно поповнюється новими експонат</w:t>
      </w:r>
      <w:r w:rsidRPr="00546077">
        <w:rPr>
          <w:rFonts w:ascii="Times New Roman" w:hAnsi="Times New Roman" w:cs="Times New Roman"/>
          <w:sz w:val="28"/>
          <w:szCs w:val="28"/>
          <w:lang w:val="ru-RU"/>
        </w:rPr>
        <w:t>ами. Останніми придбаннями музею стали шматки двох сторічних труб, привезені співробітниками міського водоканалу. З'явилися в експозиції й сучасні експонати, а саме зразки нових каналізаційних люків з металопластику та пластику, які стали встановлюватися т</w:t>
      </w:r>
      <w:r w:rsidRPr="00546077">
        <w:rPr>
          <w:rFonts w:ascii="Times New Roman" w:hAnsi="Times New Roman" w:cs="Times New Roman"/>
          <w:sz w:val="28"/>
          <w:szCs w:val="28"/>
          <w:lang w:val="ru-RU"/>
        </w:rPr>
        <w:t>ільки в останні роки. Крім виставкової діяльності музей спільно з Водно-інформаційним центром веде облік збережених в Україні пам'яток водопроводу.</w:t>
      </w:r>
    </w:p>
    <w:p w:rsidR="009C58ED" w:rsidRPr="00546077" w:rsidRDefault="00153AA0" w:rsidP="0014264B">
      <w:pPr>
        <w:spacing w:after="0" w:line="360" w:lineRule="auto"/>
        <w:jc w:val="both"/>
        <w:rPr>
          <w:rFonts w:ascii="Times New Roman" w:hAnsi="Times New Roman" w:cs="Times New Roman"/>
          <w:sz w:val="28"/>
          <w:szCs w:val="28"/>
          <w:lang w:val="ru-RU"/>
        </w:rPr>
      </w:pPr>
      <w:r w:rsidRPr="00546077">
        <w:rPr>
          <w:rFonts w:ascii="Times New Roman" w:hAnsi="Times New Roman" w:cs="Times New Roman"/>
          <w:noProof/>
          <w:sz w:val="28"/>
          <w:szCs w:val="28"/>
          <w:lang w:val="ru-RU" w:eastAsia="ru-RU"/>
        </w:rPr>
        <w:drawing>
          <wp:inline distT="0" distB="0" distL="0" distR="0">
            <wp:extent cx="1986914" cy="1512570"/>
            <wp:effectExtent l="0" t="0" r="0" b="0"/>
            <wp:docPr id="1036"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Рисунок 13"/>
                    <pic:cNvPicPr/>
                  </pic:nvPicPr>
                  <pic:blipFill>
                    <a:blip r:embed="rId16" cstate="print"/>
                    <a:srcRect/>
                    <a:stretch/>
                  </pic:blipFill>
                  <pic:spPr>
                    <a:xfrm>
                      <a:off x="0" y="0"/>
                      <a:ext cx="1996071" cy="1519541"/>
                    </a:xfrm>
                    <a:prstGeom prst="rect">
                      <a:avLst/>
                    </a:prstGeom>
                  </pic:spPr>
                </pic:pic>
              </a:graphicData>
            </a:graphic>
          </wp:inline>
        </w:drawing>
      </w:r>
      <w:r w:rsidR="00546077" w:rsidRPr="00546077">
        <w:rPr>
          <w:rFonts w:ascii="Times New Roman" w:hAnsi="Times New Roman" w:cs="Times New Roman"/>
          <w:noProof/>
          <w:sz w:val="28"/>
          <w:szCs w:val="28"/>
          <w:lang w:val="ru-RU" w:eastAsia="ru-RU"/>
        </w:rPr>
        <w:drawing>
          <wp:inline distT="0" distB="0" distL="0" distR="0" wp14:anchorId="4609BCDE" wp14:editId="7E9F61CB">
            <wp:extent cx="1965272" cy="1533525"/>
            <wp:effectExtent l="0" t="0" r="0" b="0"/>
            <wp:docPr id="1037"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Рисунок 14"/>
                    <pic:cNvPicPr/>
                  </pic:nvPicPr>
                  <pic:blipFill>
                    <a:blip r:embed="rId17" cstate="print"/>
                    <a:srcRect/>
                    <a:stretch/>
                  </pic:blipFill>
                  <pic:spPr>
                    <a:xfrm>
                      <a:off x="0" y="0"/>
                      <a:ext cx="1969846" cy="1537094"/>
                    </a:xfrm>
                    <a:prstGeom prst="rect">
                      <a:avLst/>
                    </a:prstGeom>
                  </pic:spPr>
                </pic:pic>
              </a:graphicData>
            </a:graphic>
          </wp:inline>
        </w:drawing>
      </w:r>
      <w:r w:rsidR="00546077" w:rsidRPr="00546077">
        <w:rPr>
          <w:rFonts w:ascii="Times New Roman" w:hAnsi="Times New Roman" w:cs="Times New Roman"/>
          <w:noProof/>
          <w:sz w:val="28"/>
          <w:szCs w:val="28"/>
          <w:lang w:val="ru-RU" w:eastAsia="ru-RU"/>
        </w:rPr>
        <w:drawing>
          <wp:inline distT="0" distB="0" distL="0" distR="0" wp14:anchorId="7CF46042" wp14:editId="461DC6BA">
            <wp:extent cx="1717675" cy="1513205"/>
            <wp:effectExtent l="0" t="0" r="0" b="0"/>
            <wp:docPr id="1038"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Рисунок 15"/>
                    <pic:cNvPicPr/>
                  </pic:nvPicPr>
                  <pic:blipFill>
                    <a:blip r:embed="rId18" cstate="print"/>
                    <a:srcRect/>
                    <a:stretch/>
                  </pic:blipFill>
                  <pic:spPr>
                    <a:xfrm>
                      <a:off x="0" y="0"/>
                      <a:ext cx="1723281" cy="1518144"/>
                    </a:xfrm>
                    <a:prstGeom prst="rect">
                      <a:avLst/>
                    </a:prstGeom>
                  </pic:spPr>
                </pic:pic>
              </a:graphicData>
            </a:graphic>
          </wp:inline>
        </w:drawing>
      </w: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546077" w:rsidRPr="00546077" w:rsidRDefault="00546077" w:rsidP="00546077">
      <w:pPr>
        <w:spacing w:after="0" w:line="360" w:lineRule="auto"/>
        <w:ind w:firstLine="709"/>
        <w:jc w:val="both"/>
        <w:rPr>
          <w:rFonts w:ascii="Times New Roman" w:hAnsi="Times New Roman" w:cs="Times New Roman"/>
          <w:sz w:val="28"/>
          <w:szCs w:val="28"/>
          <w:lang w:val="ru-RU"/>
        </w:rPr>
        <w:sectPr w:rsidR="00546077" w:rsidRPr="00546077">
          <w:pgSz w:w="11906" w:h="16838"/>
          <w:pgMar w:top="850" w:right="850" w:bottom="850" w:left="1417" w:header="708" w:footer="708" w:gutter="0"/>
          <w:cols w:space="708"/>
          <w:docGrid w:linePitch="360"/>
        </w:sectPr>
      </w:pPr>
    </w:p>
    <w:p w:rsidR="009C58ED" w:rsidRPr="00546077" w:rsidRDefault="00153AA0" w:rsidP="00546077">
      <w:pPr>
        <w:spacing w:after="0" w:line="360" w:lineRule="auto"/>
        <w:ind w:firstLine="709"/>
        <w:jc w:val="both"/>
        <w:rPr>
          <w:rFonts w:ascii="Times New Roman" w:hAnsi="Times New Roman" w:cs="Times New Roman"/>
          <w:b/>
          <w:sz w:val="28"/>
          <w:szCs w:val="28"/>
          <w:lang w:val="ru-RU"/>
        </w:rPr>
      </w:pPr>
      <w:proofErr w:type="spellStart"/>
      <w:r w:rsidRPr="00546077">
        <w:rPr>
          <w:rFonts w:ascii="Times New Roman" w:hAnsi="Times New Roman" w:cs="Times New Roman"/>
          <w:b/>
          <w:sz w:val="28"/>
          <w:szCs w:val="28"/>
          <w:lang w:val="ru-RU"/>
        </w:rPr>
        <w:lastRenderedPageBreak/>
        <w:t>Висновок</w:t>
      </w:r>
      <w:proofErr w:type="spellEnd"/>
    </w:p>
    <w:p w:rsidR="009C58ED" w:rsidRPr="00546077" w:rsidRDefault="00153AA0" w:rsidP="00546077">
      <w:pPr>
        <w:spacing w:after="0" w:line="360" w:lineRule="auto"/>
        <w:ind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Пройшовши</w:t>
      </w:r>
      <w:proofErr w:type="spellEnd"/>
      <w:r w:rsidRPr="00546077">
        <w:rPr>
          <w:rFonts w:ascii="Times New Roman" w:hAnsi="Times New Roman" w:cs="Times New Roman"/>
          <w:sz w:val="28"/>
          <w:szCs w:val="28"/>
          <w:lang w:val="ru-RU"/>
        </w:rPr>
        <w:t xml:space="preserve"> практику мене, як </w:t>
      </w:r>
      <w:proofErr w:type="spellStart"/>
      <w:r w:rsidRPr="00546077">
        <w:rPr>
          <w:rFonts w:ascii="Times New Roman" w:hAnsi="Times New Roman" w:cs="Times New Roman"/>
          <w:sz w:val="28"/>
          <w:szCs w:val="28"/>
          <w:lang w:val="ru-RU"/>
        </w:rPr>
        <w:t>еколога</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спеціаліста</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вразили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музейні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експонати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запропонованих</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місць</w:t>
      </w:r>
      <w:proofErr w:type="spellEnd"/>
      <w:r w:rsidRPr="00546077">
        <w:rPr>
          <w:rFonts w:ascii="Times New Roman" w:hAnsi="Times New Roman" w:cs="Times New Roman"/>
          <w:sz w:val="28"/>
          <w:szCs w:val="28"/>
          <w:lang w:val="ru-RU"/>
        </w:rPr>
        <w:t xml:space="preserve">. </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Відвідуючи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дані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місця</w:t>
      </w:r>
      <w:proofErr w:type="spellEnd"/>
      <w:r w:rsidRPr="00546077">
        <w:rPr>
          <w:rFonts w:ascii="Times New Roman" w:hAnsi="Times New Roman" w:cs="Times New Roman"/>
          <w:sz w:val="28"/>
          <w:szCs w:val="28"/>
          <w:lang w:val="ru-RU"/>
        </w:rPr>
        <w:t xml:space="preserve"> я </w:t>
      </w:r>
      <w:proofErr w:type="spellStart"/>
      <w:r w:rsidRPr="00546077">
        <w:rPr>
          <w:rFonts w:ascii="Times New Roman" w:hAnsi="Times New Roman" w:cs="Times New Roman"/>
          <w:sz w:val="28"/>
          <w:szCs w:val="28"/>
          <w:lang w:val="ru-RU"/>
        </w:rPr>
        <w:t>дізналася</w:t>
      </w:r>
      <w:proofErr w:type="spellEnd"/>
      <w:r w:rsidRPr="00546077">
        <w:rPr>
          <w:rFonts w:ascii="Times New Roman" w:hAnsi="Times New Roman" w:cs="Times New Roman"/>
          <w:sz w:val="28"/>
          <w:szCs w:val="28"/>
          <w:lang w:val="ru-RU"/>
        </w:rPr>
        <w:t xml:space="preserve"> про </w:t>
      </w:r>
      <w:proofErr w:type="spellStart"/>
      <w:r w:rsidRPr="00546077">
        <w:rPr>
          <w:rFonts w:ascii="Times New Roman" w:hAnsi="Times New Roman" w:cs="Times New Roman"/>
          <w:sz w:val="28"/>
          <w:szCs w:val="28"/>
          <w:lang w:val="ru-RU"/>
        </w:rPr>
        <w:t>багато</w:t>
      </w:r>
      <w:proofErr w:type="spellEnd"/>
      <w:r w:rsidRPr="00546077">
        <w:rPr>
          <w:rFonts w:ascii="Times New Roman" w:hAnsi="Times New Roman" w:cs="Times New Roman"/>
          <w:sz w:val="28"/>
          <w:szCs w:val="28"/>
          <w:lang w:val="ru-RU"/>
        </w:rPr>
        <w:t xml:space="preserve"> речей, </w:t>
      </w:r>
      <w:proofErr w:type="spellStart"/>
      <w:r w:rsidRPr="00546077">
        <w:rPr>
          <w:rFonts w:ascii="Times New Roman" w:hAnsi="Times New Roman" w:cs="Times New Roman"/>
          <w:sz w:val="28"/>
          <w:szCs w:val="28"/>
          <w:lang w:val="ru-RU"/>
        </w:rPr>
        <w:t>які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впливають</w:t>
      </w:r>
      <w:proofErr w:type="spellEnd"/>
      <w:r w:rsidRPr="00546077">
        <w:rPr>
          <w:rFonts w:ascii="Times New Roman" w:hAnsi="Times New Roman" w:cs="Times New Roman"/>
          <w:sz w:val="28"/>
          <w:szCs w:val="28"/>
          <w:lang w:val="ru-RU"/>
        </w:rPr>
        <w:t xml:space="preserve"> на </w:t>
      </w:r>
      <w:proofErr w:type="spellStart"/>
      <w:r w:rsidRPr="00546077">
        <w:rPr>
          <w:rFonts w:ascii="Times New Roman" w:hAnsi="Times New Roman" w:cs="Times New Roman"/>
          <w:sz w:val="28"/>
          <w:szCs w:val="28"/>
          <w:lang w:val="ru-RU"/>
        </w:rPr>
        <w:t>навколишнє</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середовище</w:t>
      </w:r>
      <w:proofErr w:type="spellEnd"/>
      <w:r w:rsidRPr="00546077">
        <w:rPr>
          <w:rFonts w:ascii="Times New Roman" w:hAnsi="Times New Roman" w:cs="Times New Roman"/>
          <w:sz w:val="28"/>
          <w:szCs w:val="28"/>
          <w:lang w:val="ru-RU"/>
        </w:rPr>
        <w:t>.</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Наприклад</w:t>
      </w:r>
      <w:proofErr w:type="spellEnd"/>
      <w:r w:rsidRPr="00546077">
        <w:rPr>
          <w:rFonts w:ascii="Times New Roman" w:hAnsi="Times New Roman" w:cs="Times New Roman"/>
          <w:sz w:val="28"/>
          <w:szCs w:val="28"/>
          <w:lang w:val="ru-RU"/>
        </w:rPr>
        <w:t xml:space="preserve"> в </w:t>
      </w:r>
      <w:proofErr w:type="spellStart"/>
      <w:r w:rsidRPr="00546077">
        <w:rPr>
          <w:rFonts w:ascii="Times New Roman" w:hAnsi="Times New Roman" w:cs="Times New Roman"/>
          <w:sz w:val="28"/>
          <w:szCs w:val="28"/>
          <w:lang w:val="ru-RU"/>
        </w:rPr>
        <w:t>музеї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Чорнобиль</w:t>
      </w:r>
      <w:proofErr w:type="spellEnd"/>
      <w:r w:rsidRPr="00546077">
        <w:rPr>
          <w:rFonts w:ascii="Times New Roman" w:hAnsi="Times New Roman" w:cs="Times New Roman"/>
          <w:sz w:val="28"/>
          <w:szCs w:val="28"/>
          <w:lang w:val="ru-RU"/>
        </w:rPr>
        <w:t xml:space="preserve">'' я </w:t>
      </w:r>
      <w:proofErr w:type="spellStart"/>
      <w:proofErr w:type="gramStart"/>
      <w:r w:rsidRPr="00546077">
        <w:rPr>
          <w:rFonts w:ascii="Times New Roman" w:hAnsi="Times New Roman" w:cs="Times New Roman"/>
          <w:sz w:val="28"/>
          <w:szCs w:val="28"/>
          <w:lang w:val="ru-RU"/>
        </w:rPr>
        <w:t>побачила</w:t>
      </w:r>
      <w:proofErr w:type="spellEnd"/>
      <w:r w:rsidRPr="00546077">
        <w:rPr>
          <w:rFonts w:ascii="Times New Roman" w:hAnsi="Times New Roman" w:cs="Times New Roman"/>
          <w:sz w:val="28"/>
          <w:szCs w:val="28"/>
          <w:lang w:val="ru-RU"/>
        </w:rPr>
        <w:t xml:space="preserve"> ,</w:t>
      </w:r>
      <w:proofErr w:type="gramEnd"/>
      <w:r w:rsidRPr="00546077">
        <w:rPr>
          <w:rFonts w:ascii="Times New Roman" w:hAnsi="Times New Roman" w:cs="Times New Roman"/>
          <w:sz w:val="28"/>
          <w:szCs w:val="28"/>
          <w:lang w:val="ru-RU"/>
        </w:rPr>
        <w:t xml:space="preserve"> як на перший </w:t>
      </w:r>
      <w:proofErr w:type="spellStart"/>
      <w:r w:rsidRPr="00546077">
        <w:rPr>
          <w:rFonts w:ascii="Times New Roman" w:hAnsi="Times New Roman" w:cs="Times New Roman"/>
          <w:sz w:val="28"/>
          <w:szCs w:val="28"/>
          <w:lang w:val="ru-RU"/>
        </w:rPr>
        <w:t>погляд</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мирний</w:t>
      </w:r>
      <w:proofErr w:type="spellEnd"/>
      <w:r w:rsidRPr="00546077">
        <w:rPr>
          <w:rFonts w:ascii="Times New Roman" w:hAnsi="Times New Roman" w:cs="Times New Roman"/>
          <w:sz w:val="28"/>
          <w:szCs w:val="28"/>
          <w:lang w:val="ru-RU"/>
        </w:rPr>
        <w:t xml:space="preserve">'' атом </w:t>
      </w:r>
      <w:proofErr w:type="spellStart"/>
      <w:r w:rsidRPr="00546077">
        <w:rPr>
          <w:rFonts w:ascii="Times New Roman" w:hAnsi="Times New Roman" w:cs="Times New Roman"/>
          <w:sz w:val="28"/>
          <w:szCs w:val="28"/>
          <w:lang w:val="ru-RU"/>
        </w:rPr>
        <w:t>може</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призвести</w:t>
      </w:r>
      <w:proofErr w:type="spellEnd"/>
      <w:r w:rsidRPr="00546077">
        <w:rPr>
          <w:rFonts w:ascii="Times New Roman" w:hAnsi="Times New Roman" w:cs="Times New Roman"/>
          <w:sz w:val="28"/>
          <w:szCs w:val="28"/>
          <w:lang w:val="ru-RU"/>
        </w:rPr>
        <w:t xml:space="preserve"> до </w:t>
      </w:r>
      <w:proofErr w:type="spellStart"/>
      <w:r w:rsidRPr="00546077">
        <w:rPr>
          <w:rFonts w:ascii="Times New Roman" w:hAnsi="Times New Roman" w:cs="Times New Roman"/>
          <w:sz w:val="28"/>
          <w:szCs w:val="28"/>
          <w:lang w:val="ru-RU"/>
        </w:rPr>
        <w:t>катастрофи</w:t>
      </w:r>
      <w:proofErr w:type="spellEnd"/>
      <w:r w:rsidRPr="00546077">
        <w:rPr>
          <w:rFonts w:ascii="Times New Roman" w:hAnsi="Times New Roman" w:cs="Times New Roman"/>
          <w:sz w:val="28"/>
          <w:szCs w:val="28"/>
          <w:lang w:val="ru-RU"/>
        </w:rPr>
        <w:t xml:space="preserve"> на </w:t>
      </w:r>
      <w:proofErr w:type="spellStart"/>
      <w:r w:rsidRPr="00546077">
        <w:rPr>
          <w:rFonts w:ascii="Times New Roman" w:hAnsi="Times New Roman" w:cs="Times New Roman"/>
          <w:sz w:val="28"/>
          <w:szCs w:val="28"/>
          <w:lang w:val="ru-RU"/>
        </w:rPr>
        <w:t>регіональному</w:t>
      </w:r>
      <w:proofErr w:type="spellEnd"/>
      <w:r w:rsidRPr="00546077">
        <w:rPr>
          <w:rFonts w:ascii="Times New Roman" w:hAnsi="Times New Roman" w:cs="Times New Roman"/>
          <w:sz w:val="28"/>
          <w:szCs w:val="28"/>
          <w:lang w:val="ru-RU"/>
        </w:rPr>
        <w:t xml:space="preserve"> та планетарному </w:t>
      </w:r>
      <w:proofErr w:type="spellStart"/>
      <w:r w:rsidRPr="00546077">
        <w:rPr>
          <w:rFonts w:ascii="Times New Roman" w:hAnsi="Times New Roman" w:cs="Times New Roman"/>
          <w:sz w:val="28"/>
          <w:szCs w:val="28"/>
          <w:lang w:val="ru-RU"/>
        </w:rPr>
        <w:t>рівні</w:t>
      </w:r>
      <w:proofErr w:type="spellEnd"/>
      <w:r w:rsidRPr="00546077">
        <w:rPr>
          <w:rFonts w:ascii="Times New Roman" w:hAnsi="Times New Roman" w:cs="Times New Roman"/>
          <w:sz w:val="28"/>
          <w:szCs w:val="28"/>
          <w:lang w:val="ru-RU"/>
        </w:rPr>
        <w:t>.</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В </w:t>
      </w:r>
      <w:proofErr w:type="spellStart"/>
      <w:r w:rsidRPr="00546077">
        <w:rPr>
          <w:rFonts w:ascii="Times New Roman" w:hAnsi="Times New Roman" w:cs="Times New Roman"/>
          <w:sz w:val="28"/>
          <w:szCs w:val="28"/>
          <w:lang w:val="ru-RU"/>
        </w:rPr>
        <w:t>музе</w:t>
      </w:r>
      <w:r w:rsidRPr="00546077">
        <w:rPr>
          <w:rFonts w:ascii="Times New Roman" w:hAnsi="Times New Roman" w:cs="Times New Roman"/>
          <w:sz w:val="28"/>
          <w:szCs w:val="28"/>
          <w:lang w:val="ru-RU"/>
        </w:rPr>
        <w:t>ї</w:t>
      </w:r>
      <w:proofErr w:type="spellEnd"/>
      <w:r w:rsidRPr="00546077">
        <w:rPr>
          <w:rFonts w:ascii="Times New Roman" w:hAnsi="Times New Roman" w:cs="Times New Roman"/>
          <w:sz w:val="28"/>
          <w:szCs w:val="28"/>
          <w:lang w:val="ru-RU"/>
        </w:rPr>
        <w:t xml:space="preserve"> води - </w:t>
      </w:r>
      <w:proofErr w:type="spellStart"/>
      <w:r w:rsidRPr="00546077">
        <w:rPr>
          <w:rFonts w:ascii="Times New Roman" w:hAnsi="Times New Roman" w:cs="Times New Roman"/>
          <w:sz w:val="28"/>
          <w:szCs w:val="28"/>
          <w:lang w:val="ru-RU"/>
        </w:rPr>
        <w:t>скільки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незвичайних</w:t>
      </w:r>
      <w:proofErr w:type="spellEnd"/>
      <w:r w:rsidRPr="00546077">
        <w:rPr>
          <w:rFonts w:ascii="Times New Roman" w:hAnsi="Times New Roman" w:cs="Times New Roman"/>
          <w:sz w:val="28"/>
          <w:szCs w:val="28"/>
          <w:lang w:val="ru-RU"/>
        </w:rPr>
        <w:t xml:space="preserve"> речей та </w:t>
      </w:r>
      <w:proofErr w:type="spellStart"/>
      <w:r w:rsidRPr="00546077">
        <w:rPr>
          <w:rFonts w:ascii="Times New Roman" w:hAnsi="Times New Roman" w:cs="Times New Roman"/>
          <w:sz w:val="28"/>
          <w:szCs w:val="28"/>
          <w:lang w:val="ru-RU"/>
        </w:rPr>
        <w:t>експериментів</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зі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звичайною</w:t>
      </w:r>
      <w:proofErr w:type="spellEnd"/>
      <w:r w:rsidRPr="00546077">
        <w:rPr>
          <w:rFonts w:ascii="Times New Roman" w:hAnsi="Times New Roman" w:cs="Times New Roman"/>
          <w:sz w:val="28"/>
          <w:szCs w:val="28"/>
          <w:lang w:val="ru-RU"/>
        </w:rPr>
        <w:t xml:space="preserve"> водою.</w:t>
      </w:r>
    </w:p>
    <w:p w:rsidR="009C58ED" w:rsidRPr="00546077" w:rsidRDefault="00153AA0" w:rsidP="00546077">
      <w:pPr>
        <w:spacing w:after="0" w:line="360" w:lineRule="auto"/>
        <w:ind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А в </w:t>
      </w:r>
      <w:proofErr w:type="spellStart"/>
      <w:r w:rsidRPr="00546077">
        <w:rPr>
          <w:rFonts w:ascii="Times New Roman" w:hAnsi="Times New Roman" w:cs="Times New Roman"/>
          <w:sz w:val="28"/>
          <w:szCs w:val="28"/>
          <w:lang w:val="ru-RU"/>
        </w:rPr>
        <w:t>музеї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вторсировини</w:t>
      </w:r>
      <w:proofErr w:type="spellEnd"/>
      <w:r w:rsidRPr="00546077">
        <w:rPr>
          <w:rFonts w:ascii="Times New Roman" w:hAnsi="Times New Roman" w:cs="Times New Roman"/>
          <w:sz w:val="28"/>
          <w:szCs w:val="28"/>
          <w:lang w:val="ru-RU"/>
        </w:rPr>
        <w:t xml:space="preserve"> - </w:t>
      </w:r>
      <w:proofErr w:type="spellStart"/>
      <w:r w:rsidRPr="00546077">
        <w:rPr>
          <w:rFonts w:ascii="Times New Roman" w:hAnsi="Times New Roman" w:cs="Times New Roman"/>
          <w:sz w:val="28"/>
          <w:szCs w:val="28"/>
          <w:lang w:val="ru-RU"/>
        </w:rPr>
        <w:t>наскільки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важливо</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перероблбвати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сміття</w:t>
      </w:r>
      <w:proofErr w:type="spellEnd"/>
      <w:r w:rsidRPr="00546077">
        <w:rPr>
          <w:rFonts w:ascii="Times New Roman" w:hAnsi="Times New Roman" w:cs="Times New Roman"/>
          <w:sz w:val="28"/>
          <w:szCs w:val="28"/>
          <w:lang w:val="ru-RU"/>
        </w:rPr>
        <w:t xml:space="preserve"> та </w:t>
      </w:r>
      <w:proofErr w:type="spellStart"/>
      <w:r w:rsidRPr="00546077">
        <w:rPr>
          <w:rFonts w:ascii="Times New Roman" w:hAnsi="Times New Roman" w:cs="Times New Roman"/>
          <w:sz w:val="28"/>
          <w:szCs w:val="28"/>
          <w:lang w:val="ru-RU"/>
        </w:rPr>
        <w:t>непотрібних</w:t>
      </w:r>
      <w:proofErr w:type="spellEnd"/>
      <w:r w:rsidRPr="00546077">
        <w:rPr>
          <w:rFonts w:ascii="Times New Roman" w:hAnsi="Times New Roman" w:cs="Times New Roman"/>
          <w:sz w:val="28"/>
          <w:szCs w:val="28"/>
          <w:lang w:val="ru-RU"/>
        </w:rPr>
        <w:t xml:space="preserve"> </w:t>
      </w: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p w:rsidR="00546077" w:rsidRPr="00546077" w:rsidRDefault="00546077" w:rsidP="00546077">
      <w:pPr>
        <w:spacing w:after="0" w:line="360" w:lineRule="auto"/>
        <w:ind w:firstLine="709"/>
        <w:jc w:val="both"/>
        <w:rPr>
          <w:rFonts w:ascii="Times New Roman" w:hAnsi="Times New Roman" w:cs="Times New Roman"/>
          <w:sz w:val="28"/>
          <w:szCs w:val="28"/>
          <w:lang w:val="ru-RU"/>
        </w:rPr>
        <w:sectPr w:rsidR="00546077" w:rsidRPr="00546077">
          <w:pgSz w:w="11906" w:h="16838"/>
          <w:pgMar w:top="850" w:right="850" w:bottom="850" w:left="1417" w:header="708" w:footer="708" w:gutter="0"/>
          <w:cols w:space="708"/>
          <w:docGrid w:linePitch="360"/>
        </w:sectPr>
      </w:pPr>
    </w:p>
    <w:p w:rsidR="009C58ED" w:rsidRPr="00546077" w:rsidRDefault="00153AA0" w:rsidP="00546077">
      <w:pPr>
        <w:spacing w:after="0" w:line="360" w:lineRule="auto"/>
        <w:ind w:firstLine="709"/>
        <w:jc w:val="both"/>
        <w:rPr>
          <w:rFonts w:ascii="Times New Roman" w:hAnsi="Times New Roman" w:cs="Times New Roman"/>
          <w:b/>
          <w:sz w:val="28"/>
          <w:szCs w:val="28"/>
          <w:lang w:val="ru-RU"/>
        </w:rPr>
      </w:pPr>
      <w:r w:rsidRPr="00546077">
        <w:rPr>
          <w:rFonts w:ascii="Times New Roman" w:hAnsi="Times New Roman" w:cs="Times New Roman"/>
          <w:b/>
          <w:sz w:val="28"/>
          <w:szCs w:val="28"/>
          <w:lang w:val="ru-RU"/>
        </w:rPr>
        <w:lastRenderedPageBreak/>
        <w:t xml:space="preserve">Список </w:t>
      </w:r>
      <w:proofErr w:type="spellStart"/>
      <w:r w:rsidRPr="00546077">
        <w:rPr>
          <w:rFonts w:ascii="Times New Roman" w:hAnsi="Times New Roman" w:cs="Times New Roman"/>
          <w:b/>
          <w:sz w:val="28"/>
          <w:szCs w:val="28"/>
          <w:lang w:val="ru-RU"/>
        </w:rPr>
        <w:t>використаної</w:t>
      </w:r>
      <w:proofErr w:type="spellEnd"/>
      <w:r w:rsidRPr="00546077">
        <w:rPr>
          <w:rFonts w:ascii="Times New Roman" w:hAnsi="Times New Roman" w:cs="Times New Roman"/>
          <w:b/>
          <w:sz w:val="28"/>
          <w:szCs w:val="28"/>
          <w:lang w:val="ru-RU"/>
        </w:rPr>
        <w:t xml:space="preserve"> </w:t>
      </w:r>
      <w:proofErr w:type="spellStart"/>
      <w:r w:rsidRPr="00546077">
        <w:rPr>
          <w:rFonts w:ascii="Times New Roman" w:hAnsi="Times New Roman" w:cs="Times New Roman"/>
          <w:b/>
          <w:sz w:val="28"/>
          <w:szCs w:val="28"/>
          <w:lang w:val="ru-RU"/>
        </w:rPr>
        <w:t>літератури</w:t>
      </w:r>
      <w:proofErr w:type="spellEnd"/>
    </w:p>
    <w:p w:rsidR="009C58ED" w:rsidRPr="00546077" w:rsidRDefault="00153AA0" w:rsidP="00546077">
      <w:pPr>
        <w:pStyle w:val="a4"/>
        <w:numPr>
          <w:ilvl w:val="0"/>
          <w:numId w:val="3"/>
        </w:numPr>
        <w:spacing w:after="0" w:line="360" w:lineRule="auto"/>
        <w:ind w:left="0" w:firstLine="709"/>
        <w:jc w:val="both"/>
        <w:rPr>
          <w:rFonts w:ascii="Times New Roman" w:hAnsi="Times New Roman" w:cs="Times New Roman"/>
          <w:sz w:val="28"/>
          <w:szCs w:val="28"/>
          <w:lang w:val="ru-RU"/>
        </w:rPr>
      </w:pPr>
      <w:proofErr w:type="spellStart"/>
      <w:r w:rsidRPr="00546077">
        <w:rPr>
          <w:rFonts w:ascii="Times New Roman" w:hAnsi="Times New Roman" w:cs="Times New Roman"/>
          <w:sz w:val="28"/>
          <w:szCs w:val="28"/>
          <w:lang w:val="ru-RU"/>
        </w:rPr>
        <w:t>Липський</w:t>
      </w:r>
      <w:proofErr w:type="spellEnd"/>
      <w:r w:rsidRPr="00546077">
        <w:rPr>
          <w:rFonts w:ascii="Times New Roman" w:hAnsi="Times New Roman" w:cs="Times New Roman"/>
          <w:sz w:val="28"/>
          <w:szCs w:val="28"/>
          <w:lang w:val="ru-RU"/>
        </w:rPr>
        <w:t xml:space="preserve"> В.І. </w:t>
      </w:r>
      <w:proofErr w:type="spellStart"/>
      <w:r w:rsidRPr="00546077">
        <w:rPr>
          <w:rFonts w:ascii="Times New Roman" w:hAnsi="Times New Roman" w:cs="Times New Roman"/>
          <w:sz w:val="28"/>
          <w:szCs w:val="28"/>
          <w:lang w:val="ru-RU"/>
        </w:rPr>
        <w:t>Ботанічний</w:t>
      </w:r>
      <w:proofErr w:type="spellEnd"/>
      <w:r w:rsidRPr="00546077">
        <w:rPr>
          <w:rFonts w:ascii="Times New Roman" w:hAnsi="Times New Roman" w:cs="Times New Roman"/>
          <w:sz w:val="28"/>
          <w:szCs w:val="28"/>
          <w:lang w:val="ru-RU"/>
        </w:rPr>
        <w:t xml:space="preserve"> сад </w:t>
      </w:r>
      <w:proofErr w:type="spellStart"/>
      <w:r w:rsidRPr="00546077">
        <w:rPr>
          <w:rFonts w:ascii="Times New Roman" w:hAnsi="Times New Roman" w:cs="Times New Roman"/>
          <w:sz w:val="28"/>
          <w:szCs w:val="28"/>
          <w:lang w:val="ru-RU"/>
        </w:rPr>
        <w:t>Академії</w:t>
      </w:r>
      <w:proofErr w:type="spellEnd"/>
      <w:r w:rsidRPr="00546077">
        <w:rPr>
          <w:rFonts w:ascii="Times New Roman" w:hAnsi="Times New Roman" w:cs="Times New Roman"/>
          <w:sz w:val="28"/>
          <w:szCs w:val="28"/>
          <w:lang w:val="ru-RU"/>
        </w:rPr>
        <w:t xml:space="preserve"> наук і </w:t>
      </w:r>
      <w:proofErr w:type="spellStart"/>
      <w:r w:rsidRPr="00546077">
        <w:rPr>
          <w:rFonts w:ascii="Times New Roman" w:hAnsi="Times New Roman" w:cs="Times New Roman"/>
          <w:sz w:val="28"/>
          <w:szCs w:val="28"/>
          <w:lang w:val="ru-RU"/>
        </w:rPr>
        <w:t>його</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за</w:t>
      </w:r>
      <w:r w:rsidRPr="00546077">
        <w:rPr>
          <w:rFonts w:ascii="Times New Roman" w:hAnsi="Times New Roman" w:cs="Times New Roman"/>
          <w:sz w:val="28"/>
          <w:szCs w:val="28"/>
          <w:lang w:val="ru-RU"/>
        </w:rPr>
        <w:t>вдання</w:t>
      </w:r>
      <w:proofErr w:type="spellEnd"/>
      <w:r w:rsidRPr="00546077">
        <w:rPr>
          <w:rFonts w:ascii="Times New Roman" w:hAnsi="Times New Roman" w:cs="Times New Roman"/>
          <w:sz w:val="28"/>
          <w:szCs w:val="28"/>
          <w:lang w:val="ru-RU"/>
        </w:rPr>
        <w:t xml:space="preserve">. В кн.: </w:t>
      </w:r>
      <w:proofErr w:type="spellStart"/>
      <w:r w:rsidRPr="00546077">
        <w:rPr>
          <w:rFonts w:ascii="Times New Roman" w:hAnsi="Times New Roman" w:cs="Times New Roman"/>
          <w:sz w:val="28"/>
          <w:szCs w:val="28"/>
          <w:lang w:val="ru-RU"/>
        </w:rPr>
        <w:t>Ювілейний</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збірник</w:t>
      </w:r>
      <w:proofErr w:type="spellEnd"/>
      <w:r w:rsidRPr="00546077">
        <w:rPr>
          <w:rFonts w:ascii="Times New Roman" w:hAnsi="Times New Roman" w:cs="Times New Roman"/>
          <w:sz w:val="28"/>
          <w:szCs w:val="28"/>
          <w:lang w:val="ru-RU"/>
        </w:rPr>
        <w:t xml:space="preserve"> на </w:t>
      </w:r>
      <w:proofErr w:type="spellStart"/>
      <w:r w:rsidRPr="00546077">
        <w:rPr>
          <w:rFonts w:ascii="Times New Roman" w:hAnsi="Times New Roman" w:cs="Times New Roman"/>
          <w:sz w:val="28"/>
          <w:szCs w:val="28"/>
          <w:lang w:val="ru-RU"/>
        </w:rPr>
        <w:t>пошану</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академіка</w:t>
      </w:r>
      <w:proofErr w:type="spellEnd"/>
      <w:r w:rsidRPr="00546077">
        <w:rPr>
          <w:rFonts w:ascii="Times New Roman" w:hAnsi="Times New Roman" w:cs="Times New Roman"/>
          <w:sz w:val="28"/>
          <w:szCs w:val="28"/>
          <w:lang w:val="ru-RU"/>
        </w:rPr>
        <w:t xml:space="preserve"> Д.І. </w:t>
      </w:r>
      <w:proofErr w:type="spellStart"/>
      <w:r w:rsidRPr="00546077">
        <w:rPr>
          <w:rFonts w:ascii="Times New Roman" w:hAnsi="Times New Roman" w:cs="Times New Roman"/>
          <w:sz w:val="28"/>
          <w:szCs w:val="28"/>
          <w:lang w:val="ru-RU"/>
        </w:rPr>
        <w:t>Багалія</w:t>
      </w:r>
      <w:proofErr w:type="spellEnd"/>
      <w:r w:rsidRPr="00546077">
        <w:rPr>
          <w:rFonts w:ascii="Times New Roman" w:hAnsi="Times New Roman" w:cs="Times New Roman"/>
          <w:sz w:val="28"/>
          <w:szCs w:val="28"/>
          <w:lang w:val="ru-RU"/>
        </w:rPr>
        <w:t>. К., 1927</w:t>
      </w:r>
    </w:p>
    <w:p w:rsidR="009C58ED" w:rsidRPr="00546077" w:rsidRDefault="00153AA0" w:rsidP="00546077">
      <w:pPr>
        <w:pStyle w:val="a4"/>
        <w:numPr>
          <w:ilvl w:val="0"/>
          <w:numId w:val="3"/>
        </w:numPr>
        <w:spacing w:after="0" w:line="360" w:lineRule="auto"/>
        <w:ind w:left="0"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Гришко М.М. </w:t>
      </w:r>
      <w:proofErr w:type="spellStart"/>
      <w:r w:rsidRPr="00546077">
        <w:rPr>
          <w:rFonts w:ascii="Times New Roman" w:hAnsi="Times New Roman" w:cs="Times New Roman"/>
          <w:sz w:val="28"/>
          <w:szCs w:val="28"/>
          <w:lang w:val="ru-RU"/>
        </w:rPr>
        <w:t>Завдання</w:t>
      </w:r>
      <w:proofErr w:type="spellEnd"/>
      <w:r w:rsidRPr="00546077">
        <w:rPr>
          <w:rFonts w:ascii="Times New Roman" w:hAnsi="Times New Roman" w:cs="Times New Roman"/>
          <w:sz w:val="28"/>
          <w:szCs w:val="28"/>
          <w:lang w:val="ru-RU"/>
        </w:rPr>
        <w:t xml:space="preserve"> і </w:t>
      </w:r>
      <w:proofErr w:type="spellStart"/>
      <w:r w:rsidRPr="00546077">
        <w:rPr>
          <w:rFonts w:ascii="Times New Roman" w:hAnsi="Times New Roman" w:cs="Times New Roman"/>
          <w:sz w:val="28"/>
          <w:szCs w:val="28"/>
          <w:lang w:val="ru-RU"/>
        </w:rPr>
        <w:t>напрями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роботи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Ботанічного</w:t>
      </w:r>
      <w:proofErr w:type="spellEnd"/>
      <w:r w:rsidRPr="00546077">
        <w:rPr>
          <w:rFonts w:ascii="Times New Roman" w:hAnsi="Times New Roman" w:cs="Times New Roman"/>
          <w:sz w:val="28"/>
          <w:szCs w:val="28"/>
          <w:lang w:val="ru-RU"/>
        </w:rPr>
        <w:t xml:space="preserve"> саду </w:t>
      </w:r>
      <w:proofErr w:type="spellStart"/>
      <w:r w:rsidRPr="00546077">
        <w:rPr>
          <w:rFonts w:ascii="Times New Roman" w:hAnsi="Times New Roman" w:cs="Times New Roman"/>
          <w:sz w:val="28"/>
          <w:szCs w:val="28"/>
          <w:lang w:val="ru-RU"/>
        </w:rPr>
        <w:t>Академії</w:t>
      </w:r>
      <w:proofErr w:type="spellEnd"/>
      <w:r w:rsidRPr="00546077">
        <w:rPr>
          <w:rFonts w:ascii="Times New Roman" w:hAnsi="Times New Roman" w:cs="Times New Roman"/>
          <w:sz w:val="28"/>
          <w:szCs w:val="28"/>
          <w:lang w:val="ru-RU"/>
        </w:rPr>
        <w:t xml:space="preserve"> наук </w:t>
      </w:r>
      <w:proofErr w:type="spellStart"/>
      <w:r w:rsidRPr="00546077">
        <w:rPr>
          <w:rFonts w:ascii="Times New Roman" w:hAnsi="Times New Roman" w:cs="Times New Roman"/>
          <w:sz w:val="28"/>
          <w:szCs w:val="28"/>
          <w:lang w:val="ru-RU"/>
        </w:rPr>
        <w:t>Української</w:t>
      </w:r>
      <w:proofErr w:type="spellEnd"/>
      <w:r w:rsidRPr="00546077">
        <w:rPr>
          <w:rFonts w:ascii="Times New Roman" w:hAnsi="Times New Roman" w:cs="Times New Roman"/>
          <w:sz w:val="28"/>
          <w:szCs w:val="28"/>
          <w:lang w:val="ru-RU"/>
        </w:rPr>
        <w:t xml:space="preserve"> РСР. "</w:t>
      </w:r>
      <w:proofErr w:type="spellStart"/>
      <w:r w:rsidRPr="00546077">
        <w:rPr>
          <w:rFonts w:ascii="Times New Roman" w:hAnsi="Times New Roman" w:cs="Times New Roman"/>
          <w:sz w:val="28"/>
          <w:szCs w:val="28"/>
          <w:lang w:val="ru-RU"/>
        </w:rPr>
        <w:t>Праці</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Ботанічного</w:t>
      </w:r>
      <w:proofErr w:type="spellEnd"/>
      <w:r w:rsidRPr="00546077">
        <w:rPr>
          <w:rFonts w:ascii="Times New Roman" w:hAnsi="Times New Roman" w:cs="Times New Roman"/>
          <w:sz w:val="28"/>
          <w:szCs w:val="28"/>
          <w:lang w:val="ru-RU"/>
        </w:rPr>
        <w:t xml:space="preserve"> саду АН УРСР", 1949, т. 1</w:t>
      </w:r>
    </w:p>
    <w:p w:rsidR="009C58ED" w:rsidRPr="00546077" w:rsidRDefault="00153AA0" w:rsidP="00546077">
      <w:pPr>
        <w:pStyle w:val="a4"/>
        <w:numPr>
          <w:ilvl w:val="0"/>
          <w:numId w:val="3"/>
        </w:numPr>
        <w:spacing w:after="0" w:line="360" w:lineRule="auto"/>
        <w:ind w:left="0"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Кондратюк Є.М., </w:t>
      </w:r>
      <w:proofErr w:type="spellStart"/>
      <w:r w:rsidRPr="00546077">
        <w:rPr>
          <w:rFonts w:ascii="Times New Roman" w:hAnsi="Times New Roman" w:cs="Times New Roman"/>
          <w:sz w:val="28"/>
          <w:szCs w:val="28"/>
          <w:lang w:val="ru-RU"/>
        </w:rPr>
        <w:t>Кохно</w:t>
      </w:r>
      <w:proofErr w:type="spellEnd"/>
      <w:r w:rsidRPr="00546077">
        <w:rPr>
          <w:rFonts w:ascii="Times New Roman" w:hAnsi="Times New Roman" w:cs="Times New Roman"/>
          <w:sz w:val="28"/>
          <w:szCs w:val="28"/>
          <w:lang w:val="ru-RU"/>
        </w:rPr>
        <w:t xml:space="preserve"> М.А. </w:t>
      </w:r>
      <w:proofErr w:type="spellStart"/>
      <w:r w:rsidRPr="00546077">
        <w:rPr>
          <w:rFonts w:ascii="Times New Roman" w:hAnsi="Times New Roman" w:cs="Times New Roman"/>
          <w:sz w:val="28"/>
          <w:szCs w:val="28"/>
          <w:lang w:val="ru-RU"/>
        </w:rPr>
        <w:t>Центральний</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республіканський</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ботанічний</w:t>
      </w:r>
      <w:proofErr w:type="spellEnd"/>
      <w:r w:rsidRPr="00546077">
        <w:rPr>
          <w:rFonts w:ascii="Times New Roman" w:hAnsi="Times New Roman" w:cs="Times New Roman"/>
          <w:sz w:val="28"/>
          <w:szCs w:val="28"/>
          <w:lang w:val="ru-RU"/>
        </w:rPr>
        <w:t xml:space="preserve"> сад. К., 1964</w:t>
      </w:r>
    </w:p>
    <w:p w:rsidR="009C58ED" w:rsidRPr="00546077" w:rsidRDefault="00153AA0" w:rsidP="00546077">
      <w:pPr>
        <w:pStyle w:val="a4"/>
        <w:numPr>
          <w:ilvl w:val="0"/>
          <w:numId w:val="3"/>
        </w:numPr>
        <w:spacing w:after="0" w:line="360" w:lineRule="auto"/>
        <w:ind w:left="0" w:firstLine="709"/>
        <w:jc w:val="both"/>
        <w:rPr>
          <w:rFonts w:ascii="Times New Roman" w:hAnsi="Times New Roman" w:cs="Times New Roman"/>
          <w:sz w:val="28"/>
          <w:szCs w:val="28"/>
          <w:lang w:val="ru-RU"/>
        </w:rPr>
      </w:pPr>
      <w:r w:rsidRPr="00546077">
        <w:rPr>
          <w:rFonts w:ascii="Times New Roman" w:hAnsi="Times New Roman" w:cs="Times New Roman"/>
          <w:sz w:val="28"/>
          <w:szCs w:val="28"/>
          <w:lang w:val="ru-RU"/>
        </w:rPr>
        <w:t xml:space="preserve">Л. Д. Федорова. </w:t>
      </w:r>
      <w:proofErr w:type="spellStart"/>
      <w:r w:rsidRPr="00546077">
        <w:rPr>
          <w:rFonts w:ascii="Times New Roman" w:hAnsi="Times New Roman" w:cs="Times New Roman"/>
          <w:sz w:val="28"/>
          <w:szCs w:val="28"/>
          <w:lang w:val="ru-RU"/>
        </w:rPr>
        <w:t>Наці</w:t>
      </w:r>
      <w:r w:rsidR="0014264B">
        <w:rPr>
          <w:rFonts w:ascii="Times New Roman" w:hAnsi="Times New Roman" w:cs="Times New Roman"/>
          <w:sz w:val="28"/>
          <w:szCs w:val="28"/>
          <w:lang w:val="ru-RU"/>
        </w:rPr>
        <w:t>ональний</w:t>
      </w:r>
      <w:proofErr w:type="spellEnd"/>
      <w:r w:rsidR="0014264B">
        <w:rPr>
          <w:rFonts w:ascii="Times New Roman" w:hAnsi="Times New Roman" w:cs="Times New Roman"/>
          <w:sz w:val="28"/>
          <w:szCs w:val="28"/>
          <w:lang w:val="ru-RU"/>
        </w:rPr>
        <w:t xml:space="preserve"> музей </w:t>
      </w:r>
      <w:proofErr w:type="spellStart"/>
      <w:r w:rsidR="0014264B">
        <w:rPr>
          <w:rFonts w:ascii="Times New Roman" w:hAnsi="Times New Roman" w:cs="Times New Roman"/>
          <w:sz w:val="28"/>
          <w:szCs w:val="28"/>
          <w:lang w:val="ru-RU"/>
        </w:rPr>
        <w:t>медицини</w:t>
      </w:r>
      <w:proofErr w:type="spellEnd"/>
      <w:r w:rsidR="0014264B">
        <w:rPr>
          <w:rFonts w:ascii="Times New Roman" w:hAnsi="Times New Roman" w:cs="Times New Roman"/>
          <w:sz w:val="28"/>
          <w:szCs w:val="28"/>
          <w:lang w:val="ru-RU"/>
        </w:rPr>
        <w:t xml:space="preserve"> </w:t>
      </w:r>
      <w:proofErr w:type="spellStart"/>
      <w:r w:rsidR="0014264B">
        <w:rPr>
          <w:rFonts w:ascii="Times New Roman" w:hAnsi="Times New Roman" w:cs="Times New Roman"/>
          <w:sz w:val="28"/>
          <w:szCs w:val="28"/>
          <w:lang w:val="ru-RU"/>
        </w:rPr>
        <w:t>України</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Енциклопедія</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історії</w:t>
      </w:r>
      <w:proofErr w:type="spellEnd"/>
      <w:r w:rsidRPr="00546077">
        <w:rPr>
          <w:rFonts w:ascii="Times New Roman" w:hAnsi="Times New Roman" w:cs="Times New Roman"/>
          <w:sz w:val="28"/>
          <w:szCs w:val="28"/>
          <w:lang w:val="ru-RU"/>
        </w:rPr>
        <w:t xml:space="preserve"> </w:t>
      </w:r>
      <w:proofErr w:type="spellStart"/>
      <w:proofErr w:type="gramStart"/>
      <w:r w:rsidRPr="00546077">
        <w:rPr>
          <w:rFonts w:ascii="Times New Roman" w:hAnsi="Times New Roman" w:cs="Times New Roman"/>
          <w:sz w:val="28"/>
          <w:szCs w:val="28"/>
          <w:lang w:val="ru-RU"/>
        </w:rPr>
        <w:t>України</w:t>
      </w:r>
      <w:proofErr w:type="spellEnd"/>
      <w:r w:rsidRPr="00546077">
        <w:rPr>
          <w:rFonts w:ascii="Times New Roman" w:hAnsi="Times New Roman" w:cs="Times New Roman"/>
          <w:sz w:val="28"/>
          <w:szCs w:val="28"/>
          <w:lang w:val="ru-RU"/>
        </w:rPr>
        <w:t xml:space="preserve"> :</w:t>
      </w:r>
      <w:proofErr w:type="gramEnd"/>
      <w:r w:rsidRPr="00546077">
        <w:rPr>
          <w:rFonts w:ascii="Times New Roman" w:hAnsi="Times New Roman" w:cs="Times New Roman"/>
          <w:sz w:val="28"/>
          <w:szCs w:val="28"/>
          <w:lang w:val="ru-RU"/>
        </w:rPr>
        <w:t xml:space="preserve"> у 10 т. / </w:t>
      </w:r>
      <w:proofErr w:type="spellStart"/>
      <w:r w:rsidRPr="00546077">
        <w:rPr>
          <w:rFonts w:ascii="Times New Roman" w:hAnsi="Times New Roman" w:cs="Times New Roman"/>
          <w:sz w:val="28"/>
          <w:szCs w:val="28"/>
          <w:lang w:val="ru-RU"/>
        </w:rPr>
        <w:t>редкол</w:t>
      </w:r>
      <w:proofErr w:type="spellEnd"/>
      <w:r w:rsidR="0014264B">
        <w:rPr>
          <w:rFonts w:ascii="Times New Roman" w:hAnsi="Times New Roman" w:cs="Times New Roman"/>
          <w:sz w:val="28"/>
          <w:szCs w:val="28"/>
          <w:lang w:val="ru-RU"/>
        </w:rPr>
        <w:t xml:space="preserve">.: В. А. </w:t>
      </w:r>
      <w:proofErr w:type="spellStart"/>
      <w:r w:rsidR="0014264B">
        <w:rPr>
          <w:rFonts w:ascii="Times New Roman" w:hAnsi="Times New Roman" w:cs="Times New Roman"/>
          <w:sz w:val="28"/>
          <w:szCs w:val="28"/>
          <w:lang w:val="ru-RU"/>
        </w:rPr>
        <w:t>Смолій</w:t>
      </w:r>
      <w:proofErr w:type="spellEnd"/>
      <w:r w:rsidR="0014264B">
        <w:rPr>
          <w:rFonts w:ascii="Times New Roman" w:hAnsi="Times New Roman" w:cs="Times New Roman"/>
          <w:sz w:val="28"/>
          <w:szCs w:val="28"/>
          <w:lang w:val="ru-RU"/>
        </w:rPr>
        <w:t xml:space="preserve"> (голова) та </w:t>
      </w:r>
      <w:proofErr w:type="spellStart"/>
      <w:r w:rsidR="0014264B">
        <w:rPr>
          <w:rFonts w:ascii="Times New Roman" w:hAnsi="Times New Roman" w:cs="Times New Roman"/>
          <w:sz w:val="28"/>
          <w:szCs w:val="28"/>
          <w:lang w:val="ru-RU"/>
        </w:rPr>
        <w:t>ін</w:t>
      </w:r>
      <w:proofErr w:type="spellEnd"/>
      <w:r w:rsidR="0014264B">
        <w:rPr>
          <w:rFonts w:ascii="Times New Roman" w:hAnsi="Times New Roman" w:cs="Times New Roman"/>
          <w:sz w:val="28"/>
          <w:szCs w:val="28"/>
          <w:lang w:val="ru-RU"/>
        </w:rPr>
        <w:t>.</w:t>
      </w:r>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Інститут</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історії</w:t>
      </w:r>
      <w:proofErr w:type="spell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України</w:t>
      </w:r>
      <w:proofErr w:type="spellEnd"/>
      <w:r w:rsidRPr="00546077">
        <w:rPr>
          <w:rFonts w:ascii="Times New Roman" w:hAnsi="Times New Roman" w:cs="Times New Roman"/>
          <w:sz w:val="28"/>
          <w:szCs w:val="28"/>
          <w:lang w:val="ru-RU"/>
        </w:rPr>
        <w:t xml:space="preserve"> НАН </w:t>
      </w:r>
      <w:proofErr w:type="spellStart"/>
      <w:r w:rsidRPr="00546077">
        <w:rPr>
          <w:rFonts w:ascii="Times New Roman" w:hAnsi="Times New Roman" w:cs="Times New Roman"/>
          <w:sz w:val="28"/>
          <w:szCs w:val="28"/>
          <w:lang w:val="ru-RU"/>
        </w:rPr>
        <w:t>України</w:t>
      </w:r>
      <w:proofErr w:type="spellEnd"/>
      <w:r w:rsidRPr="00546077">
        <w:rPr>
          <w:rFonts w:ascii="Times New Roman" w:hAnsi="Times New Roman" w:cs="Times New Roman"/>
          <w:sz w:val="28"/>
          <w:szCs w:val="28"/>
          <w:lang w:val="ru-RU"/>
        </w:rPr>
        <w:t xml:space="preserve">. — </w:t>
      </w:r>
      <w:proofErr w:type="gramStart"/>
      <w:r w:rsidRPr="00546077">
        <w:rPr>
          <w:rFonts w:ascii="Times New Roman" w:hAnsi="Times New Roman" w:cs="Times New Roman"/>
          <w:sz w:val="28"/>
          <w:szCs w:val="28"/>
          <w:lang w:val="ru-RU"/>
        </w:rPr>
        <w:t>К. :</w:t>
      </w:r>
      <w:proofErr w:type="gramEnd"/>
      <w:r w:rsidRPr="00546077">
        <w:rPr>
          <w:rFonts w:ascii="Times New Roman" w:hAnsi="Times New Roman" w:cs="Times New Roman"/>
          <w:sz w:val="28"/>
          <w:szCs w:val="28"/>
          <w:lang w:val="ru-RU"/>
        </w:rPr>
        <w:t xml:space="preserve"> </w:t>
      </w:r>
      <w:proofErr w:type="spellStart"/>
      <w:r w:rsidRPr="00546077">
        <w:rPr>
          <w:rFonts w:ascii="Times New Roman" w:hAnsi="Times New Roman" w:cs="Times New Roman"/>
          <w:sz w:val="28"/>
          <w:szCs w:val="28"/>
          <w:lang w:val="ru-RU"/>
        </w:rPr>
        <w:t>Наукова</w:t>
      </w:r>
      <w:proofErr w:type="spellEnd"/>
      <w:r w:rsidRPr="00546077">
        <w:rPr>
          <w:rFonts w:ascii="Times New Roman" w:hAnsi="Times New Roman" w:cs="Times New Roman"/>
          <w:sz w:val="28"/>
          <w:szCs w:val="28"/>
          <w:lang w:val="ru-RU"/>
        </w:rPr>
        <w:t xml:space="preserve"> дум</w:t>
      </w:r>
      <w:r w:rsidRPr="00546077">
        <w:rPr>
          <w:rFonts w:ascii="Times New Roman" w:hAnsi="Times New Roman" w:cs="Times New Roman"/>
          <w:sz w:val="28"/>
          <w:szCs w:val="28"/>
          <w:lang w:val="ru-RU"/>
        </w:rPr>
        <w:t xml:space="preserve">ка, 2010. — Т. </w:t>
      </w:r>
      <w:proofErr w:type="gramStart"/>
      <w:r w:rsidRPr="00546077">
        <w:rPr>
          <w:rFonts w:ascii="Times New Roman" w:hAnsi="Times New Roman" w:cs="Times New Roman"/>
          <w:sz w:val="28"/>
          <w:szCs w:val="28"/>
          <w:lang w:val="ru-RU"/>
        </w:rPr>
        <w:t>7 :</w:t>
      </w:r>
      <w:proofErr w:type="gramEnd"/>
      <w:r w:rsidRPr="00546077">
        <w:rPr>
          <w:rFonts w:ascii="Times New Roman" w:hAnsi="Times New Roman" w:cs="Times New Roman"/>
          <w:sz w:val="28"/>
          <w:szCs w:val="28"/>
          <w:lang w:val="ru-RU"/>
        </w:rPr>
        <w:t xml:space="preserve"> Мл — О. — С. 318. — 728 с. </w:t>
      </w:r>
    </w:p>
    <w:p w:rsidR="009C58ED" w:rsidRPr="00546077" w:rsidRDefault="009C58ED" w:rsidP="00546077">
      <w:pPr>
        <w:spacing w:after="0" w:line="360" w:lineRule="auto"/>
        <w:ind w:firstLine="709"/>
        <w:jc w:val="both"/>
        <w:rPr>
          <w:rFonts w:ascii="Times New Roman" w:hAnsi="Times New Roman" w:cs="Times New Roman"/>
          <w:sz w:val="28"/>
          <w:szCs w:val="28"/>
          <w:lang w:val="ru-RU"/>
        </w:rPr>
      </w:pPr>
    </w:p>
    <w:sectPr w:rsidR="009C58ED" w:rsidRPr="00546077">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stem Font">
    <w:altName w:val="Times New Roman"/>
    <w:panose1 w:val="00000000000000000000"/>
    <w:charset w:val="00"/>
    <w:family w:val="roman"/>
    <w:notTrueType/>
    <w:pitch w:val="default"/>
  </w:font>
  <w:font w:name=".SFUI-Regular">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multiLevelType w:val="hybridMultilevel"/>
    <w:tmpl w:val="BE184C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0000001"/>
    <w:multiLevelType w:val="hybridMultilevel"/>
    <w:tmpl w:val="17CA06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48D323D"/>
    <w:multiLevelType w:val="hybridMultilevel"/>
    <w:tmpl w:val="1640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8ED"/>
    <w:rsid w:val="0014264B"/>
    <w:rsid w:val="00153AA0"/>
    <w:rsid w:val="00546077"/>
    <w:rsid w:val="009C58E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D9C54"/>
  <w15:docId w15:val="{83259728-E2E6-4689-9D60-23561BBEA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pPr>
      <w:spacing w:before="100" w:beforeAutospacing="1" w:after="142" w:line="276" w:lineRule="auto"/>
    </w:pPr>
    <w:rPr>
      <w:rFonts w:ascii="Times New Roman" w:eastAsia="Times New Roman" w:hAnsi="Times New Roman" w:cs="Times New Roman"/>
      <w:sz w:val="24"/>
      <w:szCs w:val="24"/>
      <w:lang w:eastAsia="uk-UA"/>
    </w:rPr>
  </w:style>
  <w:style w:type="paragraph" w:styleId="a4">
    <w:name w:val="List Paragraph"/>
    <w:basedOn w:val="a"/>
    <w:uiPriority w:val="34"/>
    <w:qFormat/>
    <w:pPr>
      <w:ind w:left="720"/>
      <w:contextualSpacing/>
    </w:pPr>
  </w:style>
  <w:style w:type="paragraph" w:customStyle="1" w:styleId="p1">
    <w:name w:val="p1"/>
    <w:basedOn w:val="a"/>
    <w:pPr>
      <w:spacing w:after="0" w:line="240" w:lineRule="auto"/>
    </w:pPr>
    <w:rPr>
      <w:rFonts w:ascii="System Font" w:eastAsia="SimSun" w:hAnsi="System Font" w:cs="Times New Roman"/>
      <w:sz w:val="18"/>
      <w:szCs w:val="18"/>
      <w:lang w:eastAsia="uk-UA"/>
    </w:rPr>
  </w:style>
  <w:style w:type="character" w:customStyle="1" w:styleId="s1">
    <w:name w:val="s1"/>
    <w:basedOn w:val="a0"/>
    <w:rPr>
      <w:rFonts w:ascii=".SFUI-Regular" w:hAnsi=".SFUI-Regular" w:hint="default"/>
      <w:b w:val="0"/>
      <w:bCs w:val="0"/>
      <w:i w:val="0"/>
      <w:iCs w:val="0"/>
      <w:sz w:val="18"/>
      <w:szCs w:val="18"/>
    </w:rPr>
  </w:style>
  <w:style w:type="character" w:customStyle="1" w:styleId="apple-converted-space">
    <w:name w:val="apple-converted-space"/>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1B4E5-3C91-411F-A4B9-1402C30ED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4112</Words>
  <Characters>23441</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Софія Угнівенко</dc:creator>
  <cp:lastModifiedBy>User</cp:lastModifiedBy>
  <cp:revision>2</cp:revision>
  <dcterms:created xsi:type="dcterms:W3CDTF">2022-07-21T09:44:00Z</dcterms:created>
  <dcterms:modified xsi:type="dcterms:W3CDTF">2022-07-21T09:44:00Z</dcterms:modified>
</cp:coreProperties>
</file>