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37C8" w14:textId="77777777" w:rsidR="009A0991" w:rsidRPr="009A0991" w:rsidRDefault="0063471E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Теми та наукові керівники </w:t>
      </w:r>
    </w:p>
    <w:p w14:paraId="62772CC2" w14:textId="690528F0" w:rsidR="000A0AC0" w:rsidRPr="009A0991" w:rsidRDefault="0063471E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атестаційних 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бакалаврських робіт</w:t>
      </w: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студентів випуску 202</w:t>
      </w:r>
      <w:r w:rsidR="00A73A1A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14:paraId="7F7EB594" w14:textId="433FF8D7" w:rsidR="004005FD" w:rsidRPr="009A0991" w:rsidRDefault="004005FD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Спеціальності 101 «Екологія»</w:t>
      </w:r>
    </w:p>
    <w:p w14:paraId="3E43107D" w14:textId="4F2DD46D" w:rsidR="004005FD" w:rsidRDefault="004005FD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Освітньо-професійна програма «Екологія та охорона навколишнього середовища»</w:t>
      </w:r>
      <w:r w:rsid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878"/>
        <w:gridCol w:w="3777"/>
      </w:tblGrid>
      <w:tr w:rsidR="00BB65CA" w:rsidRPr="00A73A1A" w14:paraId="767CCA11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DF74A9" w14:textId="77777777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UA"/>
              </w:rPr>
              <w:t>Прізвище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UA"/>
              </w:rPr>
              <w:t xml:space="preserve">,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UA"/>
              </w:rPr>
              <w:t>ім’я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UA"/>
              </w:rPr>
              <w:t xml:space="preserve">, по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UA"/>
              </w:rPr>
              <w:t>батькові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4B0163" w14:textId="7513C0D6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r w:rsidRPr="00A73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UA"/>
              </w:rPr>
              <w:t xml:space="preserve">Тема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UA"/>
              </w:rPr>
              <w:t>бакалаврської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UA"/>
              </w:rPr>
              <w:t>роботи</w:t>
            </w:r>
            <w:proofErr w:type="spellEnd"/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80E924" w14:textId="77777777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UA"/>
              </w:rPr>
              <w:t>Керівники</w:t>
            </w:r>
            <w:proofErr w:type="spellEnd"/>
          </w:p>
        </w:tc>
      </w:tr>
      <w:tr w:rsidR="00BB65CA" w:rsidRPr="00A73A1A" w14:paraId="2EBB27C0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2125C" w14:textId="77777777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Гетьман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Єлизавета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Андріївна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01A0D" w14:textId="4754D697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Оцінка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впливу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на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навколишнє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середовище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функціонування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пункту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захоронення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середньо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- та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низькоактивних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відходів</w:t>
            </w:r>
            <w:proofErr w:type="spellEnd"/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46BBF" w14:textId="77777777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Доцентка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Олена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Котовенко,</w:t>
            </w:r>
          </w:p>
          <w:p w14:paraId="11F63E27" w14:textId="0C14088D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Ст. </w:t>
            </w:r>
            <w:r w:rsid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  <w:t>в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икл</w:t>
            </w:r>
            <w:proofErr w:type="spellEnd"/>
            <w:r w:rsid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  <w:t>.</w:t>
            </w: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Олена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Мірошниченко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 </w:t>
            </w:r>
          </w:p>
        </w:tc>
      </w:tr>
      <w:tr w:rsidR="00BB65CA" w:rsidRPr="00A73A1A" w14:paraId="3615FEAA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B3E2C" w14:textId="77777777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Кузнєцова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Лія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Сергіївна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F4743" w14:textId="70C54519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Вплив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природних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і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антропогенних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факторів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на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формування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та стан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іхтіофауни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прісноводних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екосистем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України</w:t>
            </w:r>
            <w:proofErr w:type="spellEnd"/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D904F" w14:textId="77777777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Доцентка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Ірина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Клімова</w:t>
            </w:r>
            <w:proofErr w:type="spellEnd"/>
          </w:p>
        </w:tc>
      </w:tr>
      <w:tr w:rsidR="00BB65CA" w:rsidRPr="00A73A1A" w14:paraId="0F1471DD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683F5" w14:textId="77777777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Лазебний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Артем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Олексійович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D3D23" w14:textId="77777777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Оцінка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впливу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виробничої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діяльності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ТОВ «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Вторма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ЮА» на стан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навколишнього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природного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середовища</w:t>
            </w:r>
            <w:proofErr w:type="spellEnd"/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F4419" w14:textId="5571A8A1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Професорка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Марина Кравченко</w:t>
            </w:r>
          </w:p>
        </w:tc>
      </w:tr>
      <w:tr w:rsidR="00BB65CA" w:rsidRPr="00A73A1A" w14:paraId="30E05771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D1A45" w14:textId="77777777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Лукашев Михайло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Вікторович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8D04A" w14:textId="2F78F2C2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>Аналіз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>екологічного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>пакування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 xml:space="preserve"> як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>складова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>вирішення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>проблеми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>поводження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 xml:space="preserve"> з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  <w:t>відходами</w:t>
            </w:r>
            <w:proofErr w:type="spellEnd"/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B545D" w14:textId="77777777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Професорка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Тетяна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Ткаченко</w:t>
            </w:r>
          </w:p>
        </w:tc>
      </w:tr>
      <w:tr w:rsidR="00BB65CA" w:rsidRPr="00A73A1A" w14:paraId="6D506874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8CF2D" w14:textId="77777777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Носач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Марія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Дмитрівна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D43AA" w14:textId="5B47BD77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Оцінка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впливу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на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навколишнє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середовище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функціонування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цеху №5 державного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підприємства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  <w:t>«</w:t>
            </w: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Завод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порошкової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металургії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  <w:t>»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98EE0" w14:textId="4935D34B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Доцентка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Олена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Котовенко</w:t>
            </w: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  <w:t xml:space="preserve">, </w:t>
            </w:r>
          </w:p>
          <w:p w14:paraId="008AF11C" w14:textId="4F10851B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Ст.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викл</w:t>
            </w:r>
            <w:proofErr w:type="spellEnd"/>
            <w:r w:rsid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  <w:t>.</w:t>
            </w: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Олена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Мірошниченко</w:t>
            </w:r>
            <w:proofErr w:type="spellEnd"/>
          </w:p>
        </w:tc>
      </w:tr>
      <w:tr w:rsidR="00BB65CA" w:rsidRPr="00A73A1A" w14:paraId="27CE9447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4E99E" w14:textId="77777777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Гусаров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Олександр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Максимович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BFB33" w14:textId="1E83531B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Оцінка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якості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поверхневих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вод </w:t>
            </w:r>
            <w:proofErr w:type="gram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у межах</w:t>
            </w:r>
            <w:proofErr w:type="gram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Березівської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ОТГ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Житомирського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району для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водопостачання</w:t>
            </w:r>
            <w:proofErr w:type="spellEnd"/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0B4A3" w14:textId="77777777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Професорка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Ірина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Кордуба </w:t>
            </w:r>
          </w:p>
        </w:tc>
      </w:tr>
      <w:tr w:rsidR="00BB65CA" w:rsidRPr="00A73A1A" w14:paraId="3C522E0F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1B0AFD" w14:textId="18F16200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Недосекін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Дмитрій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Дмитрович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283B1" w14:textId="550FE398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Реконструкція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схилів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як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засіб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підвищення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екологічної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безпеки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урбоценозів</w:t>
            </w:r>
            <w:proofErr w:type="spellEnd"/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31E66" w14:textId="39BDF809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Професорка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Тетяна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Ткаченко</w:t>
            </w:r>
          </w:p>
        </w:tc>
      </w:tr>
      <w:tr w:rsidR="00BB65CA" w:rsidRPr="00A73A1A" w14:paraId="656AAA09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DB2C30" w14:textId="41FB9A1C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Ратушний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В’ячеслав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Сергійович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9366E" w14:textId="2F17EEE7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Екологічні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аспекти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транспортної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інфрастркутури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та заходи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щодо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зниження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впливу</w:t>
            </w:r>
            <w:proofErr w:type="spellEnd"/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A1D16" w14:textId="30F7B924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Доцентка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Олена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Жукова</w:t>
            </w: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  <w:t>,</w:t>
            </w: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br/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Асистентка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Альона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Перебинос</w:t>
            </w:r>
            <w:proofErr w:type="spellEnd"/>
          </w:p>
        </w:tc>
      </w:tr>
      <w:tr w:rsidR="00BB65CA" w:rsidRPr="00A73A1A" w14:paraId="7F716F51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3D1ECE" w14:textId="4F2288BC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Сорокопуд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Максим Максимович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D45CD" w14:textId="3BB4D29E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Оцінка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впливу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на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довкілля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будівництва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заводу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газобетонних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виробів</w:t>
            </w:r>
            <w:proofErr w:type="spellEnd"/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50AD1" w14:textId="01F1BD5E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Професорка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Ірина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Кордуба</w:t>
            </w: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  <w:t>,</w:t>
            </w:r>
          </w:p>
          <w:p w14:paraId="789B78AD" w14:textId="374CE3DF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Доцентка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Олена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Жукова</w:t>
            </w:r>
          </w:p>
        </w:tc>
      </w:tr>
      <w:tr w:rsidR="00BB65CA" w:rsidRPr="00A73A1A" w14:paraId="634B537C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F64F1C" w14:textId="24B6F952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Александрова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Софія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Євгенієвна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C7918" w14:textId="1827D0D5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Оцінка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впливу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кліматичних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параметрів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на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екологічний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стан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м.Київ</w:t>
            </w:r>
            <w:proofErr w:type="spellEnd"/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E4FE2" w14:textId="7059D24E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Доцентка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Олена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Жукова</w:t>
            </w:r>
          </w:p>
        </w:tc>
      </w:tr>
      <w:tr w:rsidR="00BB65CA" w:rsidRPr="00A73A1A" w14:paraId="6C3E75AB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37BD0" w14:textId="1366F74A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lastRenderedPageBreak/>
              <w:t xml:space="preserve">Лапшина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Юлія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Сергіївна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8F533D" w14:textId="59714932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Оцінка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впливу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на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навколишнє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середовище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підприємства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з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виробництва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цемент</w:t>
            </w: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  <w:t>у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951A7" w14:textId="5BF31332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Доцентка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Ірина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Клімова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  <w:t>,</w:t>
            </w: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br/>
              <w:t xml:space="preserve">Ст.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викл</w:t>
            </w:r>
            <w:proofErr w:type="spellEnd"/>
            <w:r w:rsid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  <w:t>.</w:t>
            </w: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Олена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Мірошниченко</w:t>
            </w:r>
            <w:proofErr w:type="spellEnd"/>
          </w:p>
        </w:tc>
      </w:tr>
      <w:tr w:rsidR="00BB65CA" w:rsidRPr="00A73A1A" w14:paraId="152660C1" w14:textId="77777777" w:rsidTr="00A73A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A2507" w14:textId="3AFC8611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Діденко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Світлана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Миколаївна</w:t>
            </w:r>
            <w:proofErr w:type="spellEnd"/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BE17F7" w14:textId="6F7E8BD5" w:rsidR="00BB65CA" w:rsidRPr="00A73A1A" w:rsidRDefault="00BB65CA" w:rsidP="00A7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Аналіз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зелених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технологій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та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енергоефективність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рішень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на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прикладі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будівлі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,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сертифікованої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за системою BREEM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A3E56" w14:textId="4FFD6692" w:rsidR="00BB65CA" w:rsidRPr="00A73A1A" w:rsidRDefault="00BB65CA" w:rsidP="00A73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</w:pP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Професорка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Тетяна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Кривомаз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UA"/>
              </w:rPr>
              <w:t>,</w:t>
            </w:r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br/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Асистентка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Альона</w:t>
            </w:r>
            <w:proofErr w:type="spellEnd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 xml:space="preserve"> </w:t>
            </w:r>
            <w:proofErr w:type="spellStart"/>
            <w:r w:rsidRPr="00A73A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UA"/>
              </w:rPr>
              <w:t>Перебинос</w:t>
            </w:r>
            <w:proofErr w:type="spellEnd"/>
          </w:p>
        </w:tc>
      </w:tr>
    </w:tbl>
    <w:p w14:paraId="3B1B3113" w14:textId="77777777" w:rsidR="00C80ACB" w:rsidRPr="00C80ACB" w:rsidRDefault="00C80ACB" w:rsidP="00C80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2C3B298C" w14:textId="74B5B26D" w:rsidR="00C80ACB" w:rsidRPr="00C80ACB" w:rsidRDefault="00C80ACB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B063E" w14:textId="657B6218" w:rsidR="00C80ACB" w:rsidRDefault="00C80ACB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6F3060" w14:textId="77777777" w:rsidR="00C80ACB" w:rsidRPr="009A0991" w:rsidRDefault="00C80ACB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8D02E0" w14:textId="77777777" w:rsidR="004005FD" w:rsidRPr="00EB2F32" w:rsidRDefault="004005FD" w:rsidP="009A099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sectPr w:rsidR="004005FD" w:rsidRPr="00EB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AD"/>
    <w:rsid w:val="000A0AC0"/>
    <w:rsid w:val="00255BDE"/>
    <w:rsid w:val="004005FD"/>
    <w:rsid w:val="00520255"/>
    <w:rsid w:val="0063471E"/>
    <w:rsid w:val="00784F92"/>
    <w:rsid w:val="009A0991"/>
    <w:rsid w:val="009D30F3"/>
    <w:rsid w:val="00A73A1A"/>
    <w:rsid w:val="00BA4701"/>
    <w:rsid w:val="00BB65CA"/>
    <w:rsid w:val="00BD52D8"/>
    <w:rsid w:val="00C80ACB"/>
    <w:rsid w:val="00EB2F32"/>
    <w:rsid w:val="00F35EA7"/>
    <w:rsid w:val="00F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E6DC"/>
  <w15:chartTrackingRefBased/>
  <w15:docId w15:val="{668BE8F9-0075-4ED5-ABB3-CBC4A2D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0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8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2026-02-11T10:48:00Z</dcterms:created>
  <dcterms:modified xsi:type="dcterms:W3CDTF">2026-02-23T08:36:00Z</dcterms:modified>
</cp:coreProperties>
</file>