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6DF3" w14:textId="77777777" w:rsidR="002D32F0" w:rsidRPr="00DF1484" w:rsidRDefault="002D32F0" w:rsidP="002D32F0">
      <w:pPr>
        <w:pStyle w:val="1"/>
        <w:rPr>
          <w:sz w:val="28"/>
          <w:szCs w:val="28"/>
        </w:rPr>
      </w:pPr>
      <w:r w:rsidRPr="00DF1484">
        <w:rPr>
          <w:sz w:val="28"/>
          <w:szCs w:val="28"/>
        </w:rPr>
        <w:t>МІНІСТЕРСТВО ОСВІТИ І НАУКИ УКРАЇНИ</w:t>
      </w:r>
    </w:p>
    <w:p w14:paraId="1DE7CEF5" w14:textId="77777777" w:rsidR="002D32F0" w:rsidRPr="00DF1484" w:rsidRDefault="002D32F0" w:rsidP="002D32F0">
      <w:pPr>
        <w:rPr>
          <w:rFonts w:ascii="Times New Roman" w:hAnsi="Times New Roman"/>
          <w:sz w:val="28"/>
          <w:szCs w:val="28"/>
          <w:lang w:val="uk-UA"/>
        </w:rPr>
      </w:pPr>
    </w:p>
    <w:p w14:paraId="60FB5203" w14:textId="77777777" w:rsidR="002D32F0" w:rsidRPr="00DF1484" w:rsidRDefault="002D32F0" w:rsidP="002D32F0">
      <w:pPr>
        <w:pStyle w:val="a4"/>
        <w:rPr>
          <w:szCs w:val="28"/>
        </w:rPr>
      </w:pPr>
      <w:r w:rsidRPr="00DF1484">
        <w:rPr>
          <w:szCs w:val="28"/>
        </w:rPr>
        <w:t xml:space="preserve">КИЇВСЬКИ НАЦІОНАЛЬНИЙ УНІВЕРСИТЕТ </w:t>
      </w:r>
    </w:p>
    <w:p w14:paraId="24862218" w14:textId="77777777" w:rsidR="002D32F0" w:rsidRPr="00DF1484" w:rsidRDefault="002D32F0" w:rsidP="002D32F0">
      <w:pPr>
        <w:pStyle w:val="a4"/>
        <w:rPr>
          <w:szCs w:val="28"/>
        </w:rPr>
      </w:pPr>
      <w:r w:rsidRPr="00DF1484">
        <w:rPr>
          <w:szCs w:val="28"/>
        </w:rPr>
        <w:t>БУДІВНИЦТВА ТА АРХІТЕКТУРИ</w:t>
      </w:r>
    </w:p>
    <w:p w14:paraId="48D6C6DD" w14:textId="77777777" w:rsidR="002D32F0" w:rsidRPr="00DF1484" w:rsidRDefault="002D32F0" w:rsidP="002D32F0">
      <w:pPr>
        <w:pStyle w:val="a4"/>
        <w:spacing w:line="360" w:lineRule="exact"/>
        <w:rPr>
          <w:szCs w:val="28"/>
        </w:rPr>
      </w:pPr>
    </w:p>
    <w:p w14:paraId="7297E572" w14:textId="77777777" w:rsidR="002D32F0" w:rsidRPr="00DF1484" w:rsidRDefault="002D32F0" w:rsidP="002D32F0">
      <w:pPr>
        <w:pStyle w:val="a4"/>
        <w:spacing w:line="360" w:lineRule="exact"/>
        <w:rPr>
          <w:szCs w:val="28"/>
        </w:rPr>
      </w:pPr>
      <w:r w:rsidRPr="00DF1484">
        <w:rPr>
          <w:szCs w:val="28"/>
        </w:rPr>
        <w:t>ФАКУЛЬТЕТ ІНЖЕНЕРНИХ СИСТЕМ ТА ЕКОЛОГІЇ</w:t>
      </w:r>
    </w:p>
    <w:p w14:paraId="484A4C76" w14:textId="77777777" w:rsidR="002D32F0" w:rsidRPr="00DF1484" w:rsidRDefault="002D32F0" w:rsidP="002D32F0">
      <w:pPr>
        <w:pStyle w:val="a4"/>
        <w:spacing w:line="360" w:lineRule="exact"/>
        <w:ind w:firstLine="709"/>
        <w:rPr>
          <w:szCs w:val="28"/>
        </w:rPr>
      </w:pPr>
    </w:p>
    <w:p w14:paraId="6564230E" w14:textId="77777777" w:rsidR="002D32F0" w:rsidRPr="00DF1484" w:rsidRDefault="002D32F0" w:rsidP="002D32F0">
      <w:pPr>
        <w:pStyle w:val="a4"/>
        <w:spacing w:line="360" w:lineRule="exact"/>
        <w:ind w:firstLine="709"/>
        <w:rPr>
          <w:szCs w:val="28"/>
        </w:rPr>
      </w:pPr>
    </w:p>
    <w:p w14:paraId="4DA1C845" w14:textId="77777777" w:rsidR="002D32F0" w:rsidRPr="00DF1484" w:rsidRDefault="002D32F0" w:rsidP="002D32F0">
      <w:pPr>
        <w:pStyle w:val="a4"/>
        <w:spacing w:line="360" w:lineRule="exact"/>
        <w:ind w:firstLine="709"/>
        <w:rPr>
          <w:szCs w:val="28"/>
        </w:rPr>
      </w:pPr>
    </w:p>
    <w:p w14:paraId="528CE664" w14:textId="77777777" w:rsidR="002D32F0" w:rsidRPr="00DF1484" w:rsidRDefault="002D32F0" w:rsidP="002D32F0">
      <w:pPr>
        <w:pStyle w:val="a4"/>
        <w:spacing w:line="360" w:lineRule="exact"/>
        <w:ind w:firstLine="709"/>
        <w:rPr>
          <w:szCs w:val="28"/>
        </w:rPr>
      </w:pPr>
    </w:p>
    <w:p w14:paraId="026F76AE" w14:textId="77777777" w:rsidR="002D32F0" w:rsidRPr="00DF1484" w:rsidRDefault="002D32F0" w:rsidP="002D32F0">
      <w:pPr>
        <w:pStyle w:val="a4"/>
        <w:spacing w:line="360" w:lineRule="exact"/>
        <w:ind w:firstLine="709"/>
        <w:rPr>
          <w:szCs w:val="28"/>
        </w:rPr>
      </w:pPr>
    </w:p>
    <w:p w14:paraId="0928975A" w14:textId="77777777" w:rsidR="002D32F0" w:rsidRPr="00DF1484" w:rsidRDefault="002D32F0" w:rsidP="002D32F0">
      <w:pPr>
        <w:pStyle w:val="a4"/>
        <w:spacing w:line="360" w:lineRule="exact"/>
        <w:ind w:firstLine="709"/>
        <w:rPr>
          <w:b w:val="0"/>
          <w:szCs w:val="28"/>
        </w:rPr>
      </w:pPr>
    </w:p>
    <w:p w14:paraId="75431CA1" w14:textId="77777777" w:rsidR="002D32F0" w:rsidRPr="00DF1484" w:rsidRDefault="002D32F0" w:rsidP="002D32F0">
      <w:pPr>
        <w:pStyle w:val="a4"/>
        <w:spacing w:line="360" w:lineRule="auto"/>
        <w:rPr>
          <w:szCs w:val="28"/>
        </w:rPr>
      </w:pPr>
      <w:r w:rsidRPr="00DF1484">
        <w:rPr>
          <w:szCs w:val="28"/>
        </w:rPr>
        <w:t>ПАСПОРТ</w:t>
      </w:r>
    </w:p>
    <w:p w14:paraId="2AAE4185" w14:textId="77777777" w:rsidR="002D32F0" w:rsidRPr="00DF1484" w:rsidRDefault="002D32F0" w:rsidP="002D32F0">
      <w:pPr>
        <w:pStyle w:val="a4"/>
        <w:spacing w:line="360" w:lineRule="auto"/>
        <w:rPr>
          <w:bCs w:val="0"/>
          <w:szCs w:val="28"/>
        </w:rPr>
      </w:pPr>
      <w:r w:rsidRPr="00DF1484">
        <w:rPr>
          <w:bCs w:val="0"/>
          <w:szCs w:val="28"/>
        </w:rPr>
        <w:t>атестаційної випускної роботи</w:t>
      </w:r>
    </w:p>
    <w:p w14:paraId="7A144B60" w14:textId="43AA4013" w:rsidR="002D32F0" w:rsidRPr="00DF1484" w:rsidRDefault="006C2AAE" w:rsidP="002D32F0">
      <w:pPr>
        <w:spacing w:after="0" w:line="36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Перший</w:t>
      </w:r>
      <w:r w:rsidR="002D32F0" w:rsidRPr="00DF1484">
        <w:rPr>
          <w:rFonts w:ascii="Times New Roman" w:hAnsi="Times New Roman"/>
          <w:b/>
          <w:bCs/>
          <w:sz w:val="28"/>
          <w:szCs w:val="28"/>
          <w:lang w:val="uk-UA" w:eastAsia="ru-RU"/>
        </w:rPr>
        <w:t xml:space="preserve"> рівень </w:t>
      </w:r>
      <w:r>
        <w:rPr>
          <w:rFonts w:ascii="Times New Roman" w:hAnsi="Times New Roman"/>
          <w:b/>
          <w:bCs/>
          <w:sz w:val="28"/>
          <w:szCs w:val="28"/>
          <w:lang w:val="uk-UA" w:eastAsia="ru-RU"/>
        </w:rPr>
        <w:t>- бакалавр</w:t>
      </w:r>
    </w:p>
    <w:p w14:paraId="779CADB0" w14:textId="77777777" w:rsidR="002D32F0" w:rsidRPr="00DF1484" w:rsidRDefault="002D32F0" w:rsidP="002D32F0">
      <w:pPr>
        <w:pStyle w:val="a4"/>
        <w:spacing w:line="360" w:lineRule="auto"/>
        <w:rPr>
          <w:b w:val="0"/>
          <w:szCs w:val="28"/>
        </w:rPr>
      </w:pPr>
    </w:p>
    <w:p w14:paraId="50C0370B" w14:textId="1FDD8699" w:rsidR="002D32F0" w:rsidRPr="00953ED1" w:rsidRDefault="002D32F0" w:rsidP="002D32F0">
      <w:pPr>
        <w:pStyle w:val="a4"/>
        <w:spacing w:line="360" w:lineRule="auto"/>
        <w:rPr>
          <w:bCs w:val="0"/>
          <w:szCs w:val="28"/>
        </w:rPr>
      </w:pPr>
      <w:r w:rsidRPr="00953ED1">
        <w:rPr>
          <w:bCs w:val="0"/>
          <w:szCs w:val="28"/>
        </w:rPr>
        <w:t xml:space="preserve">Галузь знань: </w:t>
      </w:r>
      <w:r w:rsidR="006C2AAE" w:rsidRPr="00953ED1">
        <w:rPr>
          <w:bCs w:val="0"/>
          <w:szCs w:val="28"/>
        </w:rPr>
        <w:t xml:space="preserve">10 </w:t>
      </w:r>
      <w:r w:rsidRPr="00953ED1">
        <w:rPr>
          <w:bCs w:val="0"/>
          <w:szCs w:val="28"/>
        </w:rPr>
        <w:t xml:space="preserve">– </w:t>
      </w:r>
      <w:r w:rsidR="006C2AAE" w:rsidRPr="00953ED1">
        <w:rPr>
          <w:bCs w:val="0"/>
          <w:szCs w:val="28"/>
        </w:rPr>
        <w:t>Природничі науки</w:t>
      </w:r>
      <w:r w:rsidRPr="00953ED1">
        <w:rPr>
          <w:bCs w:val="0"/>
          <w:szCs w:val="28"/>
        </w:rPr>
        <w:t xml:space="preserve"> </w:t>
      </w:r>
    </w:p>
    <w:p w14:paraId="790C6F71" w14:textId="523041A3" w:rsidR="002D32F0" w:rsidRPr="00DF1484" w:rsidRDefault="002D32F0" w:rsidP="002D32F0">
      <w:pPr>
        <w:pStyle w:val="a4"/>
        <w:spacing w:line="360" w:lineRule="auto"/>
        <w:rPr>
          <w:szCs w:val="28"/>
        </w:rPr>
      </w:pPr>
      <w:r w:rsidRPr="00DF1484">
        <w:rPr>
          <w:szCs w:val="28"/>
        </w:rPr>
        <w:t xml:space="preserve">Спеціальність: </w:t>
      </w:r>
      <w:r w:rsidR="006C2AAE">
        <w:rPr>
          <w:szCs w:val="28"/>
        </w:rPr>
        <w:t>101</w:t>
      </w:r>
      <w:r w:rsidRPr="00DF1484">
        <w:rPr>
          <w:szCs w:val="28"/>
        </w:rPr>
        <w:t xml:space="preserve"> – </w:t>
      </w:r>
      <w:r w:rsidR="006C2AAE">
        <w:rPr>
          <w:szCs w:val="28"/>
        </w:rPr>
        <w:t>Екологія</w:t>
      </w:r>
    </w:p>
    <w:p w14:paraId="6D1C4912" w14:textId="378051DC" w:rsidR="002D32F0" w:rsidRPr="00DF1484" w:rsidRDefault="002D32F0" w:rsidP="002D32F0">
      <w:pPr>
        <w:pStyle w:val="a4"/>
        <w:spacing w:line="360" w:lineRule="auto"/>
        <w:rPr>
          <w:szCs w:val="28"/>
        </w:rPr>
      </w:pPr>
      <w:r w:rsidRPr="00DF1484">
        <w:rPr>
          <w:szCs w:val="28"/>
        </w:rPr>
        <w:t>Освітня програма: «</w:t>
      </w:r>
      <w:r w:rsidR="006C2AAE" w:rsidRPr="006C2AAE">
        <w:rPr>
          <w:szCs w:val="28"/>
        </w:rPr>
        <w:t>Екологія та охорона навколишнього середовища</w:t>
      </w:r>
      <w:r w:rsidRPr="00DF1484">
        <w:rPr>
          <w:szCs w:val="28"/>
        </w:rPr>
        <w:t>»</w:t>
      </w:r>
    </w:p>
    <w:p w14:paraId="712C1DAA" w14:textId="77777777" w:rsidR="002D32F0" w:rsidRPr="00DF1484" w:rsidRDefault="002D32F0" w:rsidP="002D32F0">
      <w:pPr>
        <w:pStyle w:val="3"/>
        <w:jc w:val="right"/>
        <w:rPr>
          <w:sz w:val="28"/>
          <w:szCs w:val="28"/>
        </w:rPr>
      </w:pPr>
    </w:p>
    <w:p w14:paraId="447AF2C7" w14:textId="77777777" w:rsidR="002D32F0" w:rsidRPr="00DF1484" w:rsidRDefault="002D32F0" w:rsidP="002D32F0">
      <w:pPr>
        <w:pStyle w:val="3"/>
        <w:spacing w:line="360" w:lineRule="exact"/>
        <w:jc w:val="right"/>
        <w:rPr>
          <w:sz w:val="28"/>
          <w:szCs w:val="28"/>
        </w:rPr>
      </w:pPr>
    </w:p>
    <w:p w14:paraId="3BC0850D" w14:textId="77777777" w:rsidR="002D32F0" w:rsidRPr="00DF1484" w:rsidRDefault="002D32F0" w:rsidP="002D32F0">
      <w:pPr>
        <w:pStyle w:val="3"/>
        <w:spacing w:line="360" w:lineRule="exact"/>
        <w:jc w:val="right"/>
        <w:rPr>
          <w:sz w:val="28"/>
          <w:szCs w:val="28"/>
        </w:rPr>
      </w:pPr>
    </w:p>
    <w:p w14:paraId="63BD0582" w14:textId="77777777" w:rsidR="002D32F0" w:rsidRPr="00DF1484" w:rsidRDefault="002D32F0" w:rsidP="002D32F0">
      <w:pPr>
        <w:pStyle w:val="3"/>
        <w:spacing w:line="360" w:lineRule="exact"/>
        <w:jc w:val="right"/>
        <w:rPr>
          <w:sz w:val="28"/>
          <w:szCs w:val="28"/>
        </w:rPr>
      </w:pPr>
      <w:r w:rsidRPr="00DF1484">
        <w:rPr>
          <w:sz w:val="28"/>
          <w:szCs w:val="28"/>
        </w:rPr>
        <w:t>Затверджено на засіданні</w:t>
      </w:r>
    </w:p>
    <w:p w14:paraId="6589387F" w14:textId="77777777" w:rsidR="002D32F0" w:rsidRPr="00DF1484" w:rsidRDefault="002D32F0" w:rsidP="002D32F0">
      <w:pPr>
        <w:pStyle w:val="3"/>
        <w:spacing w:line="360" w:lineRule="exact"/>
        <w:jc w:val="right"/>
        <w:rPr>
          <w:sz w:val="28"/>
          <w:szCs w:val="28"/>
        </w:rPr>
      </w:pPr>
      <w:r w:rsidRPr="00DF1484">
        <w:rPr>
          <w:sz w:val="28"/>
          <w:szCs w:val="28"/>
        </w:rPr>
        <w:t xml:space="preserve">вченої ради ФІСЕ </w:t>
      </w:r>
    </w:p>
    <w:p w14:paraId="5C494C08" w14:textId="77777777" w:rsidR="002D32F0" w:rsidRPr="00DF1484" w:rsidRDefault="002D32F0" w:rsidP="002D32F0">
      <w:pPr>
        <w:pStyle w:val="3"/>
        <w:spacing w:line="360" w:lineRule="exact"/>
        <w:jc w:val="right"/>
        <w:rPr>
          <w:sz w:val="28"/>
          <w:szCs w:val="28"/>
        </w:rPr>
      </w:pPr>
      <w:r w:rsidRPr="00DF1484">
        <w:rPr>
          <w:sz w:val="28"/>
          <w:szCs w:val="28"/>
        </w:rPr>
        <w:t>протокол №__ від ____________202</w:t>
      </w:r>
      <w:r w:rsidR="00163A66">
        <w:rPr>
          <w:sz w:val="28"/>
          <w:szCs w:val="28"/>
        </w:rPr>
        <w:t>_</w:t>
      </w:r>
      <w:r w:rsidRPr="00DF1484">
        <w:rPr>
          <w:sz w:val="28"/>
          <w:szCs w:val="28"/>
        </w:rPr>
        <w:t xml:space="preserve"> р.</w:t>
      </w:r>
    </w:p>
    <w:p w14:paraId="02F6BE54" w14:textId="77777777" w:rsidR="002D32F0" w:rsidRPr="00DF1484" w:rsidRDefault="002D32F0" w:rsidP="002D32F0">
      <w:pPr>
        <w:pStyle w:val="3"/>
        <w:spacing w:line="360" w:lineRule="exact"/>
        <w:jc w:val="right"/>
        <w:rPr>
          <w:sz w:val="28"/>
          <w:szCs w:val="28"/>
        </w:rPr>
      </w:pPr>
    </w:p>
    <w:p w14:paraId="4EF053D0" w14:textId="77777777" w:rsidR="002D32F0" w:rsidRPr="00DF1484" w:rsidRDefault="002D32F0" w:rsidP="002D32F0">
      <w:pPr>
        <w:pStyle w:val="3"/>
        <w:spacing w:line="360" w:lineRule="exact"/>
        <w:rPr>
          <w:sz w:val="28"/>
          <w:szCs w:val="28"/>
        </w:rPr>
      </w:pPr>
    </w:p>
    <w:p w14:paraId="74CC2E59" w14:textId="77777777" w:rsidR="002D32F0" w:rsidRPr="00DF1484" w:rsidRDefault="002D32F0" w:rsidP="002D32F0">
      <w:pPr>
        <w:pStyle w:val="3"/>
        <w:spacing w:line="360" w:lineRule="exact"/>
        <w:rPr>
          <w:sz w:val="28"/>
          <w:szCs w:val="28"/>
        </w:rPr>
      </w:pPr>
    </w:p>
    <w:p w14:paraId="581B10BB" w14:textId="77777777" w:rsidR="002D32F0" w:rsidRPr="00DF1484" w:rsidRDefault="002D32F0" w:rsidP="002D32F0">
      <w:pPr>
        <w:pStyle w:val="3"/>
        <w:spacing w:line="360" w:lineRule="exact"/>
        <w:rPr>
          <w:sz w:val="28"/>
          <w:szCs w:val="28"/>
        </w:rPr>
      </w:pPr>
    </w:p>
    <w:p w14:paraId="215DAE47" w14:textId="77777777" w:rsidR="002D32F0" w:rsidRPr="00DF1484" w:rsidRDefault="002D32F0" w:rsidP="002D32F0">
      <w:pPr>
        <w:pStyle w:val="3"/>
        <w:spacing w:line="360" w:lineRule="exact"/>
        <w:rPr>
          <w:sz w:val="28"/>
          <w:szCs w:val="28"/>
        </w:rPr>
      </w:pPr>
    </w:p>
    <w:p w14:paraId="21F39331" w14:textId="77777777" w:rsidR="002D32F0" w:rsidRPr="00DF1484" w:rsidRDefault="002D32F0" w:rsidP="002D32F0">
      <w:pPr>
        <w:pStyle w:val="3"/>
        <w:spacing w:line="360" w:lineRule="exact"/>
        <w:rPr>
          <w:sz w:val="28"/>
          <w:szCs w:val="28"/>
        </w:rPr>
      </w:pPr>
    </w:p>
    <w:p w14:paraId="18627786" w14:textId="77777777" w:rsidR="002D32F0" w:rsidRPr="00DF1484" w:rsidRDefault="002D32F0" w:rsidP="002D32F0">
      <w:pPr>
        <w:pStyle w:val="3"/>
        <w:spacing w:line="360" w:lineRule="exact"/>
        <w:jc w:val="center"/>
        <w:rPr>
          <w:sz w:val="28"/>
          <w:szCs w:val="28"/>
        </w:rPr>
      </w:pPr>
    </w:p>
    <w:p w14:paraId="1490166A" w14:textId="77777777" w:rsidR="002D32F0" w:rsidRPr="00DF1484" w:rsidRDefault="002D32F0" w:rsidP="002D32F0">
      <w:pPr>
        <w:pStyle w:val="3"/>
        <w:spacing w:line="360" w:lineRule="exact"/>
        <w:jc w:val="center"/>
        <w:rPr>
          <w:sz w:val="28"/>
          <w:szCs w:val="28"/>
        </w:rPr>
      </w:pPr>
    </w:p>
    <w:p w14:paraId="76B8A5F7" w14:textId="77777777" w:rsidR="002D32F0" w:rsidRPr="00DF1484" w:rsidRDefault="002D32F0" w:rsidP="002D32F0">
      <w:pPr>
        <w:pStyle w:val="3"/>
        <w:spacing w:line="360" w:lineRule="exact"/>
        <w:jc w:val="center"/>
        <w:rPr>
          <w:sz w:val="28"/>
          <w:szCs w:val="28"/>
        </w:rPr>
      </w:pPr>
    </w:p>
    <w:p w14:paraId="24C3DD2F" w14:textId="77777777" w:rsidR="002D32F0" w:rsidRPr="00DF1484" w:rsidRDefault="002D32F0" w:rsidP="002D32F0">
      <w:pPr>
        <w:pStyle w:val="3"/>
        <w:spacing w:line="360" w:lineRule="exact"/>
        <w:jc w:val="center"/>
        <w:rPr>
          <w:sz w:val="28"/>
          <w:szCs w:val="28"/>
        </w:rPr>
      </w:pPr>
    </w:p>
    <w:p w14:paraId="09090FA5" w14:textId="03AFAF8E" w:rsidR="002D32F0" w:rsidRPr="00DF1484" w:rsidRDefault="002D32F0" w:rsidP="002D32F0">
      <w:pPr>
        <w:pStyle w:val="3"/>
        <w:spacing w:line="360" w:lineRule="exact"/>
        <w:ind w:firstLine="0"/>
        <w:jc w:val="center"/>
        <w:rPr>
          <w:sz w:val="28"/>
          <w:szCs w:val="28"/>
        </w:rPr>
      </w:pPr>
      <w:r w:rsidRPr="00DF1484">
        <w:rPr>
          <w:sz w:val="28"/>
          <w:szCs w:val="28"/>
        </w:rPr>
        <w:t>КИЇВ 202</w:t>
      </w:r>
      <w:r w:rsidR="006C2AAE">
        <w:rPr>
          <w:sz w:val="28"/>
          <w:szCs w:val="28"/>
        </w:rPr>
        <w:t>3</w:t>
      </w:r>
    </w:p>
    <w:p w14:paraId="3BA9EFEE" w14:textId="77777777" w:rsidR="002D32F0" w:rsidRPr="00DF1484" w:rsidRDefault="002D32F0" w:rsidP="002D32F0">
      <w:pPr>
        <w:spacing w:after="0"/>
        <w:jc w:val="center"/>
        <w:rPr>
          <w:rFonts w:ascii="Times New Roman" w:hAnsi="Times New Roman"/>
          <w:sz w:val="28"/>
          <w:szCs w:val="28"/>
          <w:lang w:val="uk-UA"/>
        </w:rPr>
      </w:pPr>
      <w:r w:rsidRPr="00DF1484">
        <w:rPr>
          <w:rFonts w:ascii="Times New Roman" w:hAnsi="Times New Roman"/>
          <w:sz w:val="28"/>
          <w:szCs w:val="28"/>
          <w:lang w:val="uk-UA"/>
        </w:rPr>
        <w:br w:type="page"/>
      </w:r>
      <w:r w:rsidRPr="00DF1484">
        <w:rPr>
          <w:rFonts w:ascii="Times New Roman" w:hAnsi="Times New Roman"/>
          <w:b/>
          <w:sz w:val="28"/>
          <w:szCs w:val="28"/>
          <w:lang w:val="uk-UA"/>
        </w:rPr>
        <w:lastRenderedPageBreak/>
        <w:t>Загальні положення</w:t>
      </w:r>
    </w:p>
    <w:p w14:paraId="01663FC7" w14:textId="45F46508"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Даний паспорт розроблено з метою уніфікації вимог до виконання, рецензування та захисту атестаційної випускної роботи (АВР)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що навчається по спеціальності </w:t>
      </w:r>
      <w:r w:rsidR="006C2AAE">
        <w:rPr>
          <w:rFonts w:ascii="Times New Roman" w:hAnsi="Times New Roman"/>
          <w:sz w:val="28"/>
          <w:szCs w:val="28"/>
          <w:lang w:val="uk-UA"/>
        </w:rPr>
        <w:t>101</w:t>
      </w:r>
      <w:r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Pr="00DF1484">
        <w:rPr>
          <w:rFonts w:ascii="Times New Roman" w:hAnsi="Times New Roman"/>
          <w:sz w:val="28"/>
          <w:szCs w:val="28"/>
          <w:lang w:val="uk-UA"/>
        </w:rPr>
        <w:t xml:space="preserve">». </w:t>
      </w:r>
    </w:p>
    <w:p w14:paraId="4AA95F41" w14:textId="7C0BA9E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є заключним етапом навчання та має на меті систематизацію, закріплення і розширення теоретичних знань, вмінь та навичок, визначення спроможності їх практичного застосування у вирішенні професійних завдань. </w:t>
      </w:r>
    </w:p>
    <w:p w14:paraId="5EB80FAA" w14:textId="3163276E"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зі спеціальності </w:t>
      </w:r>
      <w:r w:rsidR="006C2AAE">
        <w:rPr>
          <w:rFonts w:ascii="Times New Roman" w:hAnsi="Times New Roman"/>
          <w:sz w:val="28"/>
          <w:szCs w:val="28"/>
          <w:lang w:val="uk-UA"/>
        </w:rPr>
        <w:t>101</w:t>
      </w:r>
      <w:r w:rsidR="006C2AAE"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006C2AAE"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006C2AAE" w:rsidRPr="00DF1484">
        <w:rPr>
          <w:rFonts w:ascii="Times New Roman" w:hAnsi="Times New Roman"/>
          <w:sz w:val="28"/>
          <w:szCs w:val="28"/>
          <w:lang w:val="uk-UA"/>
        </w:rPr>
        <w:t>»</w:t>
      </w:r>
      <w:r w:rsidRPr="00DF1484">
        <w:rPr>
          <w:rFonts w:ascii="Times New Roman" w:hAnsi="Times New Roman"/>
          <w:sz w:val="28"/>
          <w:szCs w:val="28"/>
          <w:lang w:val="uk-UA"/>
        </w:rPr>
        <w:t xml:space="preserve">, виконується у формі дипломної роботи. </w:t>
      </w:r>
    </w:p>
    <w:p w14:paraId="563DC3E6"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Розподіл студентів між керівниками виконується на основі заяв студентів рішенням кафедри Технології захисту навколишнього середовища та охорони праці продовж першого місяця першого семестру, виходячи з норми не більш шести студентів-дипломників на одного керівника. </w:t>
      </w:r>
    </w:p>
    <w:p w14:paraId="7443F48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атестаційних робіт щорічно розробляються і обговорюються на засіданні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xml:space="preserve">, розглядаються вченою радою факультету та подаються деканом до затвердження ректором університету. </w:t>
      </w:r>
    </w:p>
    <w:p w14:paraId="4191E27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Студентам надається право вибирати тему роботи з переліку, визначеного кафедрою або пропонувати свою з обґрунтуванням доцільності її розробки. </w:t>
      </w:r>
    </w:p>
    <w:p w14:paraId="2E71125D"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робіт мають бути індивідуальними. </w:t>
      </w:r>
    </w:p>
    <w:p w14:paraId="1A9131EA" w14:textId="14A8E54A" w:rsidR="002D32F0" w:rsidRPr="00DF1484"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Тематика повинна відповідати тематиці спецкурсів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видам задач, які розглядалися під час навчального процесу, актуальним проблемам у галузі, враховувати питання екологічної безпеки на виробництві, підприємствах та ін.</w:t>
      </w:r>
    </w:p>
    <w:p w14:paraId="4F348BF0"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Остаточне, закріплення студентів за керівниками і теми атестаційних робіт затверджуються наказом ректора Університету. </w:t>
      </w:r>
    </w:p>
    <w:p w14:paraId="2DE95D4A"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До керівництва АВР допускають викладачів кафедри технології захисту навколишнього середовища та охорони праці, які мають звання професора або доцента, науковий ступінь доктора наук, доктора філософії (кандидата наук),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викладацький стаж на відповідній посаді понад п’ять років.</w:t>
      </w:r>
    </w:p>
    <w:p w14:paraId="6CACB752"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Як виняток, за дозволом вченої ради факультету, до керівництва АВР допускають науково-педагогічних працівників випускових кафедр без звання та наукового ступеня, якщо вони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(стаж не менше п’яти років).</w:t>
      </w:r>
    </w:p>
    <w:p w14:paraId="3901C405"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lastRenderedPageBreak/>
        <w:t>Завдання на атестаційну роботу готується та видається керівником та затверджується деканом факультету. Завдання видається за типовою формою (дивись додаток 2).</w:t>
      </w:r>
    </w:p>
    <w:p w14:paraId="13C9B7C8" w14:textId="3835DFA9"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Виконання атестаційної роботи студентами передбачається навчальним планом після закінчення сесії </w:t>
      </w:r>
      <w:r w:rsidR="0021791E">
        <w:rPr>
          <w:rFonts w:ascii="Times New Roman" w:hAnsi="Times New Roman"/>
          <w:sz w:val="28"/>
          <w:szCs w:val="28"/>
          <w:lang w:val="uk-UA"/>
        </w:rPr>
        <w:t>8</w:t>
      </w:r>
      <w:r w:rsidRPr="00DF1484">
        <w:rPr>
          <w:rFonts w:ascii="Times New Roman" w:hAnsi="Times New Roman"/>
          <w:sz w:val="28"/>
          <w:szCs w:val="28"/>
          <w:lang w:val="uk-UA"/>
        </w:rPr>
        <w:t xml:space="preserve"> семестру. Хід та ритмічність виконання роботи контролюється керівником, кафедрою та деканатом.</w:t>
      </w:r>
    </w:p>
    <w:p w14:paraId="3C9C1D77" w14:textId="77777777" w:rsidR="002D32F0" w:rsidRPr="00DF1484" w:rsidRDefault="002D32F0" w:rsidP="002D32F0">
      <w:pPr>
        <w:pStyle w:val="a3"/>
        <w:spacing w:after="0"/>
        <w:ind w:left="142"/>
        <w:jc w:val="both"/>
        <w:rPr>
          <w:rFonts w:ascii="Times New Roman" w:hAnsi="Times New Roman"/>
          <w:sz w:val="28"/>
          <w:szCs w:val="28"/>
          <w:lang w:val="uk-UA"/>
        </w:rPr>
      </w:pPr>
    </w:p>
    <w:p w14:paraId="4C2345B5" w14:textId="77777777" w:rsidR="002D32F0" w:rsidRPr="00DF1484" w:rsidRDefault="002D32F0" w:rsidP="002D32F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0"/>
        <w:contextualSpacing w:val="0"/>
        <w:jc w:val="center"/>
        <w:textAlignment w:val="baseline"/>
        <w:rPr>
          <w:rFonts w:ascii="Times New Roman" w:hAnsi="Times New Roman"/>
          <w:b/>
          <w:sz w:val="28"/>
          <w:szCs w:val="28"/>
          <w:lang w:val="uk-UA"/>
        </w:rPr>
      </w:pPr>
      <w:r w:rsidRPr="00DF1484">
        <w:rPr>
          <w:rFonts w:ascii="Times New Roman" w:hAnsi="Times New Roman"/>
          <w:b/>
          <w:sz w:val="28"/>
          <w:szCs w:val="28"/>
          <w:lang w:val="uk-UA"/>
        </w:rPr>
        <w:t>Організація виконання дипломної роботи</w:t>
      </w:r>
    </w:p>
    <w:p w14:paraId="003604AE"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Організаційно процес виконання дипломної роботи складається з наступних етапів: </w:t>
      </w:r>
    </w:p>
    <w:p w14:paraId="335E251C" w14:textId="36AE4B10"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підготовчого, який починається з вибору студентом теми та отримання індивідуального завдання від керівника дипломної роботи щодо питань, які необхідно вирішити (постановка гіпотези, ознайомлення зі станом проблеми, збирання фактичних матеріалів, проведення необхідних спостережень, експериментів, досліджень тощо); </w:t>
      </w:r>
    </w:p>
    <w:p w14:paraId="3DC268DB" w14:textId="615E0603"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основного, який починається відразу після</w:t>
      </w:r>
      <w:r w:rsidR="00F87F73">
        <w:rPr>
          <w:rFonts w:ascii="Times New Roman" w:hAnsi="Times New Roman"/>
          <w:sz w:val="28"/>
          <w:szCs w:val="28"/>
          <w:lang w:val="uk-UA"/>
        </w:rPr>
        <w:t xml:space="preserve"> здачі сесії</w:t>
      </w:r>
      <w:r w:rsidRPr="00DF1484">
        <w:rPr>
          <w:rFonts w:ascii="Times New Roman" w:hAnsi="Times New Roman"/>
          <w:sz w:val="28"/>
          <w:szCs w:val="28"/>
          <w:lang w:val="uk-UA"/>
        </w:rPr>
        <w:t xml:space="preserve"> й завершується орієнтовно за два тижні до захисту дипломної роботи на засіданні Атестаційної екзаменаційної комісії (АЕК). На цьому етапі дипломна робота повинна бути повністю виконана, перевірена керівником та консультантами; </w:t>
      </w:r>
    </w:p>
    <w:p w14:paraId="663D7EE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заключного, який включає отримання відгуку керівника та рецензії на дипломну роботу, візи завідувача випускової кафедри про допуск до захисту, проведення попереднього захисту на кафедрі, подання роботи до АЕК (за п’ять днів до його захисту на засіданні АЕК). </w:t>
      </w:r>
    </w:p>
    <w:p w14:paraId="603B8DCF" w14:textId="1A2AFBE2"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Дипломна робота повинна базуватися на сучасних реальних даних відносно екологічного стану об’єктів навколишнього природного середовища, вивченні сучасних природоохоронних технологій </w:t>
      </w:r>
      <w:r w:rsidR="007C64D0">
        <w:rPr>
          <w:rFonts w:ascii="Times New Roman" w:hAnsi="Times New Roman"/>
          <w:sz w:val="28"/>
          <w:szCs w:val="28"/>
          <w:lang w:val="uk-UA"/>
        </w:rPr>
        <w:t>зменшення негативного впливу на</w:t>
      </w:r>
      <w:r w:rsidRPr="00DF1484">
        <w:rPr>
          <w:rFonts w:ascii="Times New Roman" w:hAnsi="Times New Roman"/>
          <w:sz w:val="28"/>
          <w:szCs w:val="28"/>
          <w:lang w:val="uk-UA"/>
        </w:rPr>
        <w:t xml:space="preserve"> навколишн</w:t>
      </w:r>
      <w:r w:rsidR="007C64D0">
        <w:rPr>
          <w:rFonts w:ascii="Times New Roman" w:hAnsi="Times New Roman"/>
          <w:sz w:val="28"/>
          <w:szCs w:val="28"/>
          <w:lang w:val="uk-UA"/>
        </w:rPr>
        <w:t>є</w:t>
      </w:r>
      <w:r w:rsidRPr="00DF1484">
        <w:rPr>
          <w:rFonts w:ascii="Times New Roman" w:hAnsi="Times New Roman"/>
          <w:sz w:val="28"/>
          <w:szCs w:val="28"/>
          <w:lang w:val="uk-UA"/>
        </w:rPr>
        <w:t xml:space="preserve"> середовищ</w:t>
      </w:r>
      <w:r w:rsidR="007C64D0">
        <w:rPr>
          <w:rFonts w:ascii="Times New Roman" w:hAnsi="Times New Roman"/>
          <w:sz w:val="28"/>
          <w:szCs w:val="28"/>
          <w:lang w:val="uk-UA"/>
        </w:rPr>
        <w:t>е</w:t>
      </w:r>
      <w:r w:rsidRPr="00DF1484">
        <w:rPr>
          <w:rFonts w:ascii="Times New Roman" w:hAnsi="Times New Roman"/>
          <w:sz w:val="28"/>
          <w:szCs w:val="28"/>
          <w:lang w:val="uk-UA"/>
        </w:rPr>
        <w:t xml:space="preserve">, в тому числі, забезпечення екологічної безпеки. </w:t>
      </w:r>
    </w:p>
    <w:p w14:paraId="67BC291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На основі зібраного матеріалу студент, консультуючись з науковим керівником, складає орієнтовний зміст, план роботи, в якому встановлює терміни виконання розділів, а також орієнтовний обсяг роботи. </w:t>
      </w:r>
    </w:p>
    <w:p w14:paraId="38826BD2"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Студент самостійно виконує дипломну роботу, працюючи з матеріалами, отриманими на конкретних об’єктах. Науковий керівник визначає генеральний напрямок роботи, рекомендує літературу, оцінює наявність та якість фактичного матеріалу. </w:t>
      </w:r>
    </w:p>
    <w:p w14:paraId="7E6F1DCB"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План виконання дипломної роботи складається таким чином, щоб термін виконання роботи закінчувався не пізніше, ніж за 14 днів до початку захисту дипломних робіт на засіданні АЕК. </w:t>
      </w:r>
    </w:p>
    <w:p w14:paraId="07D6F208"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lastRenderedPageBreak/>
        <w:t xml:space="preserve">Для надання консультацій при виконанні окремих розділів роботи відповідними профілюючими кафедрами призначаються консультанти. Консультації проводяться у спеціально виділених аудиторіях згідно з графіком, затвердженим завідувачем кафедри. </w:t>
      </w:r>
    </w:p>
    <w:p w14:paraId="5C0FC4FE" w14:textId="0D665231"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Матеріали, залежно від специфіки дипломної роботи, можна знайти в спеціалізованих організаціях, структурних підрозділах підприємств</w:t>
      </w:r>
      <w:r w:rsidR="007C64D0">
        <w:rPr>
          <w:rFonts w:ascii="Times New Roman" w:hAnsi="Times New Roman"/>
          <w:sz w:val="28"/>
          <w:szCs w:val="28"/>
          <w:lang w:val="uk-UA"/>
        </w:rPr>
        <w:t>,</w:t>
      </w:r>
      <w:r w:rsidRPr="00DF1484">
        <w:rPr>
          <w:rFonts w:ascii="Times New Roman" w:hAnsi="Times New Roman"/>
          <w:sz w:val="28"/>
          <w:szCs w:val="28"/>
          <w:lang w:val="uk-UA"/>
        </w:rPr>
        <w:t xml:space="preserve"> в структурних підрозділах </w:t>
      </w:r>
      <w:r w:rsidR="007C64D0">
        <w:rPr>
          <w:rFonts w:ascii="Times New Roman" w:hAnsi="Times New Roman"/>
          <w:sz w:val="28"/>
          <w:szCs w:val="28"/>
          <w:lang w:val="uk-UA"/>
        </w:rPr>
        <w:t xml:space="preserve">профільного </w:t>
      </w:r>
      <w:r w:rsidRPr="00DF1484">
        <w:rPr>
          <w:rFonts w:ascii="Times New Roman" w:hAnsi="Times New Roman"/>
          <w:sz w:val="28"/>
          <w:szCs w:val="28"/>
          <w:lang w:val="uk-UA"/>
        </w:rPr>
        <w:t xml:space="preserve">Міністерства, екологічних інспекціях, органах виконавчої влади, державної адміністрації тощо. Значну частку матеріалів можна знайти в документації ОВД (оцінка впливу підприємства на довкілля), у статистичних звітних документах (звіти про охорону атмосферного повітря, про використання води, звіт про рекультивацію земель, зняття та використання природоохоронного шару землі, відомість інвентаризації промислових викидів, про утворення, використання вторинної сировини, про поточні видатки на охорону та раціональне використання природних ресурсів; журнали обліку роботи </w:t>
      </w:r>
      <w:proofErr w:type="spellStart"/>
      <w:r w:rsidRPr="00DF1484">
        <w:rPr>
          <w:rFonts w:ascii="Times New Roman" w:hAnsi="Times New Roman"/>
          <w:sz w:val="28"/>
          <w:szCs w:val="28"/>
          <w:lang w:val="uk-UA"/>
        </w:rPr>
        <w:t>котелень</w:t>
      </w:r>
      <w:proofErr w:type="spellEnd"/>
      <w:r w:rsidRPr="00DF1484">
        <w:rPr>
          <w:rFonts w:ascii="Times New Roman" w:hAnsi="Times New Roman"/>
          <w:sz w:val="28"/>
          <w:szCs w:val="28"/>
          <w:lang w:val="uk-UA"/>
        </w:rPr>
        <w:t xml:space="preserve">, газоочисного та водоочисного обладнання тощо), стандартах в галузі охорони природи і поліпшення використання природних ресурсів та інших нормативно-технічних документах. </w:t>
      </w:r>
    </w:p>
    <w:p w14:paraId="640524EE"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Після завершення виконання дипломної роботи студент повинен: </w:t>
      </w:r>
    </w:p>
    <w:p w14:paraId="3466A470"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на перевірку на наявність плагіату; </w:t>
      </w:r>
    </w:p>
    <w:p w14:paraId="60BF3EB1"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та демонстраційний матеріал на перевірку науковому керівнику не пізніше ніж за 10 днів до захисту; </w:t>
      </w:r>
    </w:p>
    <w:p w14:paraId="23D4FC9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відгук наукового керівника на дипломну роботу; </w:t>
      </w:r>
    </w:p>
    <w:p w14:paraId="7C8F2A95" w14:textId="77777777" w:rsid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рецензію на дипломну роботу; </w:t>
      </w:r>
    </w:p>
    <w:p w14:paraId="4945EA57" w14:textId="6CE3DC81" w:rsidR="002D32F0" w:rsidRP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B1034C">
        <w:rPr>
          <w:rFonts w:ascii="Times New Roman" w:hAnsi="Times New Roman"/>
          <w:sz w:val="28"/>
          <w:szCs w:val="28"/>
          <w:lang w:val="uk-UA"/>
        </w:rPr>
        <w:t>– згідно з графіком захистити дипломну роботу на засіданні АЕК.</w:t>
      </w:r>
    </w:p>
    <w:p w14:paraId="1A3BD723" w14:textId="77777777" w:rsidR="00163A66" w:rsidRDefault="00163A66">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04B910CB" w14:textId="77777777" w:rsidR="002D32F0" w:rsidRPr="00DF1484" w:rsidRDefault="002D32F0" w:rsidP="001F1A07">
      <w:pPr>
        <w:numPr>
          <w:ilvl w:val="0"/>
          <w:numId w:val="1"/>
        </w:numPr>
        <w:spacing w:after="0"/>
        <w:jc w:val="center"/>
        <w:rPr>
          <w:rFonts w:ascii="Times New Roman" w:hAnsi="Times New Roman"/>
          <w:b/>
          <w:sz w:val="28"/>
          <w:szCs w:val="28"/>
          <w:lang w:val="uk-UA"/>
        </w:rPr>
      </w:pPr>
      <w:r w:rsidRPr="00DF1484">
        <w:rPr>
          <w:rFonts w:ascii="Times New Roman" w:hAnsi="Times New Roman"/>
          <w:b/>
          <w:sz w:val="28"/>
          <w:szCs w:val="28"/>
          <w:lang w:val="uk-UA"/>
        </w:rPr>
        <w:lastRenderedPageBreak/>
        <w:t xml:space="preserve">Склад атестаційної роботи </w:t>
      </w:r>
    </w:p>
    <w:p w14:paraId="4AC5DC44" w14:textId="707E9286"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АВР здобувачів освітнього ступеня </w:t>
      </w:r>
      <w:r w:rsidR="00B1034C" w:rsidRPr="001F1A07">
        <w:rPr>
          <w:rFonts w:ascii="Times New Roman" w:hAnsi="Times New Roman"/>
          <w:sz w:val="28"/>
          <w:szCs w:val="28"/>
          <w:lang w:val="uk-UA"/>
        </w:rPr>
        <w:t>бакалавра</w:t>
      </w:r>
      <w:r w:rsidRPr="001F1A07">
        <w:rPr>
          <w:rFonts w:ascii="Times New Roman" w:hAnsi="Times New Roman"/>
          <w:sz w:val="28"/>
          <w:szCs w:val="28"/>
          <w:lang w:val="uk-UA"/>
        </w:rPr>
        <w:t xml:space="preserve"> складається з пояснювальної записки – </w:t>
      </w:r>
      <w:r w:rsidR="00B1034C" w:rsidRPr="001F1A07">
        <w:rPr>
          <w:rFonts w:ascii="Times New Roman" w:hAnsi="Times New Roman"/>
          <w:sz w:val="28"/>
          <w:szCs w:val="28"/>
          <w:lang w:val="uk-UA"/>
        </w:rPr>
        <w:t>50</w:t>
      </w:r>
      <w:r w:rsidRPr="001F1A07">
        <w:rPr>
          <w:rFonts w:ascii="Times New Roman" w:hAnsi="Times New Roman"/>
          <w:sz w:val="28"/>
          <w:szCs w:val="28"/>
          <w:lang w:val="uk-UA"/>
        </w:rPr>
        <w:t>÷</w:t>
      </w:r>
      <w:r w:rsidR="00B1034C" w:rsidRPr="001F1A07">
        <w:rPr>
          <w:rFonts w:ascii="Times New Roman" w:hAnsi="Times New Roman"/>
          <w:sz w:val="28"/>
          <w:szCs w:val="28"/>
          <w:lang w:val="uk-UA"/>
        </w:rPr>
        <w:t>70</w:t>
      </w:r>
      <w:r w:rsidRPr="001F1A07">
        <w:rPr>
          <w:rFonts w:ascii="Times New Roman" w:hAnsi="Times New Roman"/>
          <w:sz w:val="28"/>
          <w:szCs w:val="28"/>
          <w:lang w:val="uk-UA"/>
        </w:rPr>
        <w:t xml:space="preserve"> сторінок (без додатків) та графічно-текстової презентації.</w:t>
      </w:r>
    </w:p>
    <w:p w14:paraId="239FF01A" w14:textId="77777777"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Структурні елементи пояснювальної записки роботи: </w:t>
      </w:r>
    </w:p>
    <w:p w14:paraId="49CACF4A" w14:textId="089ADE8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 титульна сторінка (за затвердженою формою додаток 1); </w:t>
      </w:r>
    </w:p>
    <w:p w14:paraId="047F2C6B" w14:textId="3857A1C8"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завдання (за затвердженою формою додаток 2); </w:t>
      </w:r>
    </w:p>
    <w:p w14:paraId="1DD7B2E1" w14:textId="14E64D1A"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резюме (за затвердженою формою додаток 4); </w:t>
      </w:r>
    </w:p>
    <w:p w14:paraId="76F62971"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зміст; </w:t>
      </w:r>
    </w:p>
    <w:p w14:paraId="5CA0C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вступ;</w:t>
      </w:r>
    </w:p>
    <w:p w14:paraId="20017E8A"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основна частина;</w:t>
      </w:r>
    </w:p>
    <w:p w14:paraId="7460346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висновки; </w:t>
      </w:r>
    </w:p>
    <w:p w14:paraId="29C7E73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список використаних джерел інформації; </w:t>
      </w:r>
    </w:p>
    <w:p w14:paraId="74FE8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додатки (за необхідності). </w:t>
      </w:r>
    </w:p>
    <w:p w14:paraId="6924D1D8" w14:textId="150BEC5A" w:rsidR="0076587E" w:rsidRPr="001F1A07" w:rsidRDefault="0076587E" w:rsidP="001F1A07">
      <w:pPr>
        <w:pStyle w:val="a3"/>
        <w:spacing w:after="0"/>
        <w:ind w:left="0" w:firstLine="851"/>
        <w:jc w:val="both"/>
        <w:rPr>
          <w:rFonts w:ascii="Times New Roman" w:eastAsia="Times New Roman" w:hAnsi="Times New Roman"/>
          <w:sz w:val="28"/>
          <w:szCs w:val="28"/>
        </w:rPr>
      </w:pPr>
      <w:proofErr w:type="spellStart"/>
      <w:r w:rsidRPr="001F1A07">
        <w:rPr>
          <w:rFonts w:ascii="Times New Roman" w:hAnsi="Times New Roman"/>
          <w:sz w:val="28"/>
          <w:szCs w:val="28"/>
        </w:rPr>
        <w:t>Пояснювальна</w:t>
      </w:r>
      <w:proofErr w:type="spellEnd"/>
      <w:r w:rsidRPr="001F1A07">
        <w:rPr>
          <w:rFonts w:ascii="Times New Roman" w:hAnsi="Times New Roman"/>
          <w:sz w:val="28"/>
          <w:szCs w:val="28"/>
        </w:rPr>
        <w:t xml:space="preserve"> записка повинна </w:t>
      </w:r>
      <w:proofErr w:type="spellStart"/>
      <w:r w:rsidRPr="001F1A07">
        <w:rPr>
          <w:rFonts w:ascii="Times New Roman" w:hAnsi="Times New Roman"/>
          <w:sz w:val="28"/>
          <w:szCs w:val="28"/>
        </w:rPr>
        <w:t>містити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наступні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розділи</w:t>
      </w:r>
      <w:proofErr w:type="spellEnd"/>
      <w:r w:rsidRPr="001F1A07">
        <w:rPr>
          <w:rFonts w:ascii="Times New Roman" w:hAnsi="Times New Roman"/>
          <w:sz w:val="28"/>
          <w:szCs w:val="28"/>
        </w:rPr>
        <w:t>:</w:t>
      </w:r>
    </w:p>
    <w:p w14:paraId="5E49FF81" w14:textId="28CB189C"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Місце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розташування</w:t>
      </w:r>
      <w:proofErr w:type="spellEnd"/>
      <w:r w:rsidRPr="001F1A07">
        <w:rPr>
          <w:rFonts w:ascii="Times New Roman" w:hAnsi="Times New Roman"/>
          <w:sz w:val="28"/>
          <w:szCs w:val="28"/>
        </w:rPr>
        <w:t xml:space="preserve"> та характеристика </w:t>
      </w:r>
      <w:proofErr w:type="spellStart"/>
      <w:r w:rsidRPr="001F1A07">
        <w:rPr>
          <w:rFonts w:ascii="Times New Roman" w:hAnsi="Times New Roman"/>
          <w:sz w:val="28"/>
          <w:szCs w:val="28"/>
        </w:rPr>
        <w:t>планованої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w:t>
      </w:r>
    </w:p>
    <w:p w14:paraId="57DBE508" w14:textId="6862F815"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Характеристика </w:t>
      </w:r>
      <w:proofErr w:type="spellStart"/>
      <w:r w:rsidRPr="001F1A07">
        <w:rPr>
          <w:rFonts w:ascii="Times New Roman" w:hAnsi="Times New Roman"/>
          <w:sz w:val="28"/>
          <w:szCs w:val="28"/>
        </w:rPr>
        <w:t>технологічного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gramStart"/>
      <w:r w:rsidRPr="001F1A07">
        <w:rPr>
          <w:rFonts w:ascii="Times New Roman" w:hAnsi="Times New Roman"/>
          <w:sz w:val="28"/>
          <w:szCs w:val="28"/>
        </w:rPr>
        <w:t xml:space="preserve">з  </w:t>
      </w:r>
      <w:proofErr w:type="spellStart"/>
      <w:r w:rsidRPr="001F1A07">
        <w:rPr>
          <w:rFonts w:ascii="Times New Roman" w:hAnsi="Times New Roman"/>
          <w:sz w:val="28"/>
          <w:szCs w:val="28"/>
        </w:rPr>
        <w:t>матеріальними</w:t>
      </w:r>
      <w:proofErr w:type="spellEnd"/>
      <w:proofErr w:type="gramEnd"/>
      <w:r w:rsidRPr="001F1A07">
        <w:rPr>
          <w:rFonts w:ascii="Times New Roman" w:hAnsi="Times New Roman"/>
          <w:sz w:val="28"/>
          <w:szCs w:val="28"/>
        </w:rPr>
        <w:t xml:space="preserve"> потоками «</w:t>
      </w:r>
      <w:proofErr w:type="spellStart"/>
      <w:r w:rsidRPr="001F1A07">
        <w:rPr>
          <w:rFonts w:ascii="Times New Roman" w:hAnsi="Times New Roman"/>
          <w:sz w:val="28"/>
          <w:szCs w:val="28"/>
        </w:rPr>
        <w:t>сировина-продукція-відходи</w:t>
      </w:r>
      <w:proofErr w:type="spellEnd"/>
      <w:r w:rsidRPr="001F1A07">
        <w:rPr>
          <w:rFonts w:ascii="Times New Roman" w:hAnsi="Times New Roman"/>
          <w:sz w:val="28"/>
          <w:szCs w:val="28"/>
        </w:rPr>
        <w:t>».</w:t>
      </w:r>
    </w:p>
    <w:p w14:paraId="29EE56B3" w14:textId="673DB202"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Оцінка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впливу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навколишнє</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Джерела</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речовини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ними. </w:t>
      </w:r>
      <w:proofErr w:type="spellStart"/>
      <w:r w:rsidRPr="001F1A07">
        <w:rPr>
          <w:rFonts w:ascii="Times New Roman" w:hAnsi="Times New Roman"/>
          <w:sz w:val="28"/>
          <w:szCs w:val="28"/>
        </w:rPr>
        <w:t>Енергоефективність</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підприємстві</w:t>
      </w:r>
      <w:proofErr w:type="spellEnd"/>
      <w:r w:rsidRPr="001F1A07">
        <w:rPr>
          <w:rFonts w:ascii="Times New Roman" w:hAnsi="Times New Roman"/>
          <w:sz w:val="28"/>
          <w:szCs w:val="28"/>
        </w:rPr>
        <w:t xml:space="preserve">. </w:t>
      </w:r>
    </w:p>
    <w:p w14:paraId="3780CEFE" w14:textId="21E4E64A"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Висновки</w:t>
      </w:r>
      <w:proofErr w:type="spellEnd"/>
      <w:r w:rsidRPr="001F1A07">
        <w:rPr>
          <w:rFonts w:ascii="Times New Roman" w:hAnsi="Times New Roman"/>
          <w:sz w:val="28"/>
          <w:szCs w:val="28"/>
        </w:rPr>
        <w:t xml:space="preserve"> та заходи </w:t>
      </w:r>
      <w:proofErr w:type="spellStart"/>
      <w:r w:rsidRPr="001F1A07">
        <w:rPr>
          <w:rFonts w:ascii="Times New Roman" w:hAnsi="Times New Roman"/>
          <w:sz w:val="28"/>
          <w:szCs w:val="28"/>
        </w:rPr>
        <w:t>щодо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забезпечення</w:t>
      </w:r>
      <w:proofErr w:type="spellEnd"/>
      <w:r w:rsidRPr="001F1A07">
        <w:rPr>
          <w:rFonts w:ascii="Times New Roman" w:hAnsi="Times New Roman"/>
          <w:sz w:val="28"/>
          <w:szCs w:val="28"/>
        </w:rPr>
        <w:t xml:space="preserve"> нормативного стану </w:t>
      </w:r>
      <w:proofErr w:type="spellStart"/>
      <w:r w:rsidRPr="001F1A07">
        <w:rPr>
          <w:rFonts w:ascii="Times New Roman" w:hAnsi="Times New Roman"/>
          <w:sz w:val="28"/>
          <w:szCs w:val="28"/>
        </w:rPr>
        <w:t>навколишнього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середовища</w:t>
      </w:r>
      <w:proofErr w:type="spellEnd"/>
      <w:r w:rsidRPr="001F1A07">
        <w:rPr>
          <w:rFonts w:ascii="Times New Roman" w:hAnsi="Times New Roman"/>
          <w:sz w:val="28"/>
          <w:szCs w:val="28"/>
        </w:rPr>
        <w:t>.</w:t>
      </w:r>
    </w:p>
    <w:p w14:paraId="6391C86D" w14:textId="62757B08"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Графічна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частина</w:t>
      </w:r>
      <w:proofErr w:type="spellEnd"/>
      <w:r w:rsidRPr="001F1A07">
        <w:rPr>
          <w:rFonts w:ascii="Times New Roman" w:hAnsi="Times New Roman"/>
          <w:sz w:val="28"/>
          <w:szCs w:val="28"/>
        </w:rPr>
        <w:t>.</w:t>
      </w:r>
    </w:p>
    <w:p w14:paraId="6AC2FBD9" w14:textId="62ED01D9"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Екологічна</w:t>
      </w:r>
      <w:proofErr w:type="spellEnd"/>
      <w:r w:rsidRPr="001F1A07">
        <w:rPr>
          <w:rFonts w:ascii="Times New Roman" w:hAnsi="Times New Roman"/>
          <w:sz w:val="28"/>
          <w:szCs w:val="28"/>
        </w:rPr>
        <w:t xml:space="preserve"> карта </w:t>
      </w:r>
    </w:p>
    <w:p w14:paraId="5544B682" w14:textId="57DA22D6"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карта-</w:t>
      </w:r>
      <w:proofErr w:type="gramStart"/>
      <w:r w:rsidRPr="001F1A07">
        <w:rPr>
          <w:rFonts w:ascii="Times New Roman" w:hAnsi="Times New Roman"/>
          <w:sz w:val="28"/>
          <w:szCs w:val="28"/>
        </w:rPr>
        <w:t xml:space="preserve">схема  </w:t>
      </w:r>
      <w:proofErr w:type="spellStart"/>
      <w:r w:rsidRPr="001F1A07">
        <w:rPr>
          <w:rFonts w:ascii="Times New Roman" w:hAnsi="Times New Roman"/>
          <w:sz w:val="28"/>
          <w:szCs w:val="28"/>
        </w:rPr>
        <w:t>або</w:t>
      </w:r>
      <w:proofErr w:type="spellEnd"/>
      <w:proofErr w:type="gramEnd"/>
      <w:r w:rsidRPr="001F1A07">
        <w:rPr>
          <w:rFonts w:ascii="Times New Roman" w:hAnsi="Times New Roman"/>
          <w:sz w:val="28"/>
          <w:szCs w:val="28"/>
        </w:rPr>
        <w:t xml:space="preserve"> </w:t>
      </w: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план </w:t>
      </w:r>
      <w:proofErr w:type="spellStart"/>
      <w:r w:rsidRPr="001F1A07">
        <w:rPr>
          <w:rFonts w:ascii="Times New Roman" w:hAnsi="Times New Roman"/>
          <w:sz w:val="28"/>
          <w:szCs w:val="28"/>
        </w:rPr>
        <w:t>підприємства</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розташуванням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p>
    <w:p w14:paraId="481A6AAC" w14:textId="6B0ED87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Технологічні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схеми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виробничого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об’єкту</w:t>
      </w:r>
      <w:proofErr w:type="spellEnd"/>
      <w:r w:rsidRPr="001F1A07">
        <w:rPr>
          <w:rFonts w:ascii="Times New Roman" w:hAnsi="Times New Roman"/>
          <w:sz w:val="28"/>
          <w:szCs w:val="28"/>
        </w:rPr>
        <w:t xml:space="preserve"> з характеристикою основного </w:t>
      </w:r>
      <w:proofErr w:type="spellStart"/>
      <w:r w:rsidRPr="001F1A07">
        <w:rPr>
          <w:rFonts w:ascii="Times New Roman" w:hAnsi="Times New Roman"/>
          <w:sz w:val="28"/>
          <w:szCs w:val="28"/>
        </w:rPr>
        <w:t>обладнання</w:t>
      </w:r>
      <w:proofErr w:type="spellEnd"/>
      <w:r w:rsidRPr="001F1A07">
        <w:rPr>
          <w:rFonts w:ascii="Times New Roman" w:hAnsi="Times New Roman"/>
          <w:sz w:val="28"/>
          <w:szCs w:val="28"/>
        </w:rPr>
        <w:t xml:space="preserve">, рухом </w:t>
      </w:r>
      <w:proofErr w:type="spellStart"/>
      <w:r w:rsidRPr="001F1A07">
        <w:rPr>
          <w:rFonts w:ascii="Times New Roman" w:hAnsi="Times New Roman"/>
          <w:sz w:val="28"/>
          <w:szCs w:val="28"/>
        </w:rPr>
        <w:t>матеріалів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продукції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визначенням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місць</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утворення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відходів</w:t>
      </w:r>
      <w:proofErr w:type="spellEnd"/>
      <w:r w:rsidRPr="001F1A07">
        <w:rPr>
          <w:rFonts w:ascii="Times New Roman" w:hAnsi="Times New Roman"/>
          <w:sz w:val="28"/>
          <w:szCs w:val="28"/>
        </w:rPr>
        <w:t xml:space="preserve">, з характеристикою </w:t>
      </w:r>
      <w:proofErr w:type="spellStart"/>
      <w:r w:rsidRPr="001F1A07">
        <w:rPr>
          <w:rFonts w:ascii="Times New Roman" w:hAnsi="Times New Roman"/>
          <w:sz w:val="28"/>
          <w:szCs w:val="28"/>
        </w:rPr>
        <w:t>споживання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енергії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експлікації</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зведені</w:t>
      </w:r>
      <w:proofErr w:type="spellEnd"/>
      <w:r w:rsidRPr="001F1A07">
        <w:rPr>
          <w:rFonts w:ascii="Times New Roman" w:hAnsi="Times New Roman"/>
          <w:sz w:val="28"/>
          <w:szCs w:val="28"/>
        </w:rPr>
        <w:t xml:space="preserve"> в </w:t>
      </w:r>
      <w:proofErr w:type="spellStart"/>
      <w:r w:rsidRPr="001F1A07">
        <w:rPr>
          <w:rFonts w:ascii="Times New Roman" w:hAnsi="Times New Roman"/>
          <w:sz w:val="28"/>
          <w:szCs w:val="28"/>
        </w:rPr>
        <w:t>таблиці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сумарні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показники</w:t>
      </w:r>
      <w:proofErr w:type="spellEnd"/>
      <w:r w:rsidRPr="001F1A07">
        <w:rPr>
          <w:rFonts w:ascii="Times New Roman" w:hAnsi="Times New Roman"/>
          <w:sz w:val="28"/>
          <w:szCs w:val="28"/>
        </w:rPr>
        <w:t>.</w:t>
      </w:r>
    </w:p>
    <w:p w14:paraId="387B3355" w14:textId="461E576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Принципові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рішення</w:t>
      </w:r>
      <w:proofErr w:type="spellEnd"/>
      <w:r w:rsidRPr="001F1A07">
        <w:rPr>
          <w:rFonts w:ascii="Times New Roman" w:hAnsi="Times New Roman"/>
          <w:sz w:val="28"/>
          <w:szCs w:val="28"/>
        </w:rPr>
        <w:t xml:space="preserve"> по </w:t>
      </w:r>
      <w:proofErr w:type="spellStart"/>
      <w:r w:rsidRPr="001F1A07">
        <w:rPr>
          <w:rFonts w:ascii="Times New Roman" w:hAnsi="Times New Roman"/>
          <w:sz w:val="28"/>
          <w:szCs w:val="28"/>
        </w:rPr>
        <w:t>обладнанню</w:t>
      </w:r>
      <w:proofErr w:type="spellEnd"/>
      <w:r w:rsidRPr="001F1A07">
        <w:rPr>
          <w:rFonts w:ascii="Times New Roman" w:hAnsi="Times New Roman"/>
          <w:sz w:val="28"/>
          <w:szCs w:val="28"/>
        </w:rPr>
        <w:t xml:space="preserve"> для </w:t>
      </w:r>
      <w:proofErr w:type="spellStart"/>
      <w:r w:rsidRPr="001F1A07">
        <w:rPr>
          <w:rFonts w:ascii="Times New Roman" w:hAnsi="Times New Roman"/>
          <w:sz w:val="28"/>
          <w:szCs w:val="28"/>
        </w:rPr>
        <w:t>зменшення</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локалізації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атмосфери</w:t>
      </w:r>
      <w:proofErr w:type="spellEnd"/>
      <w:r w:rsidRPr="001F1A07">
        <w:rPr>
          <w:rFonts w:ascii="Times New Roman" w:hAnsi="Times New Roman"/>
          <w:sz w:val="28"/>
          <w:szCs w:val="28"/>
        </w:rPr>
        <w:t>.</w:t>
      </w:r>
    </w:p>
    <w:p w14:paraId="696D1E77" w14:textId="77777777" w:rsidR="0076587E" w:rsidRPr="001F1A07" w:rsidRDefault="0076587E" w:rsidP="001F1A07">
      <w:pPr>
        <w:pStyle w:val="a3"/>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технологічних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перед скидом в </w:t>
      </w:r>
      <w:proofErr w:type="spellStart"/>
      <w:r w:rsidRPr="001F1A07">
        <w:rPr>
          <w:rFonts w:ascii="Times New Roman" w:hAnsi="Times New Roman"/>
          <w:sz w:val="28"/>
          <w:szCs w:val="28"/>
        </w:rPr>
        <w:t>каналізаційні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мережі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поверхневих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стоків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в системах </w:t>
      </w:r>
      <w:proofErr w:type="spellStart"/>
      <w:r w:rsidRPr="001F1A07">
        <w:rPr>
          <w:rFonts w:ascii="Times New Roman" w:hAnsi="Times New Roman"/>
          <w:sz w:val="28"/>
          <w:szCs w:val="28"/>
        </w:rPr>
        <w:t>зворотного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використання</w:t>
      </w:r>
      <w:proofErr w:type="spellEnd"/>
      <w:r w:rsidRPr="001F1A07">
        <w:rPr>
          <w:rFonts w:ascii="Times New Roman" w:hAnsi="Times New Roman"/>
          <w:sz w:val="28"/>
          <w:szCs w:val="28"/>
        </w:rPr>
        <w:t xml:space="preserve"> води.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твердими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відходами</w:t>
      </w:r>
      <w:proofErr w:type="spellEnd"/>
      <w:r w:rsidRPr="001F1A07">
        <w:rPr>
          <w:rFonts w:ascii="Times New Roman" w:hAnsi="Times New Roman"/>
          <w:sz w:val="28"/>
          <w:szCs w:val="28"/>
        </w:rPr>
        <w:t xml:space="preserve">. </w:t>
      </w:r>
    </w:p>
    <w:p w14:paraId="7C2B8E10" w14:textId="423A31C7" w:rsidR="002D32F0" w:rsidRPr="00953ED1" w:rsidRDefault="002D32F0" w:rsidP="001F1A07">
      <w:pPr>
        <w:pStyle w:val="a3"/>
        <w:tabs>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Кожен із цих елементів, а також розділи</w:t>
      </w:r>
      <w:r w:rsidRPr="00953ED1">
        <w:rPr>
          <w:rFonts w:ascii="Times New Roman" w:hAnsi="Times New Roman"/>
          <w:sz w:val="28"/>
          <w:szCs w:val="28"/>
          <w:lang w:val="uk-UA"/>
        </w:rPr>
        <w:t xml:space="preserve"> основної частини та додатки мають починатися з нової сторінки.</w:t>
      </w:r>
    </w:p>
    <w:p w14:paraId="2DF5F7AC"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У резюме мають бути стисло представлені основні результати роботи.</w:t>
      </w:r>
    </w:p>
    <w:p w14:paraId="502B3EB3"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lastRenderedPageBreak/>
        <w:t>У вступі подають загальну характеристику роботи, обґрунтовують вибір теми, її зв’язок із сучасними дослідженнями у відповідній галузі, мету і завдання атестаційної роботи.</w:t>
      </w:r>
    </w:p>
    <w:p w14:paraId="2611423B" w14:textId="77777777"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Вимоги та зміст розділів атестаційної роботи розробляються кафедрами, що виконують консультування за відповідними розділами. </w:t>
      </w:r>
    </w:p>
    <w:p w14:paraId="7F2685CE" w14:textId="77777777" w:rsidR="002D32F0" w:rsidRPr="00953ED1" w:rsidRDefault="002D32F0" w:rsidP="001F1A07">
      <w:pPr>
        <w:pStyle w:val="a3"/>
        <w:numPr>
          <w:ilvl w:val="1"/>
          <w:numId w:val="3"/>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Оформлення атестаційної роботи виконується у відповідності до ПОЛОЖЕННЯ про атестаційну випускну роботу здобувачів вищої освіти Київського національного університету будівництва і архітектури, державних стандартів по розробці та оформленню технічної документації. Текст роботи друкується з одного боку аркуша, на білому папері формату А4 (210х297 мм), залишаючи поля таких розмірів: ліве – 20÷25 мм, праве – 10 мм, верхнє – 20 мм, нижнє – 20 мм. Використовувати шрифт </w:t>
      </w:r>
      <w:proofErr w:type="spellStart"/>
      <w:r w:rsidRPr="00953ED1">
        <w:rPr>
          <w:rFonts w:ascii="Times New Roman" w:hAnsi="Times New Roman"/>
          <w:sz w:val="28"/>
          <w:szCs w:val="28"/>
          <w:lang w:val="uk-UA"/>
        </w:rPr>
        <w:t>Times</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New</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Roman</w:t>
      </w:r>
      <w:proofErr w:type="spellEnd"/>
      <w:r w:rsidRPr="00953ED1">
        <w:rPr>
          <w:rFonts w:ascii="Times New Roman" w:hAnsi="Times New Roman"/>
          <w:sz w:val="28"/>
          <w:szCs w:val="28"/>
          <w:lang w:val="uk-UA"/>
        </w:rPr>
        <w:t xml:space="preserve"> 14 розміру з міжрядковим інтервалом 1,5.</w:t>
      </w:r>
    </w:p>
    <w:p w14:paraId="03E82EC5" w14:textId="3CFB126F"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Графічний матеріал презентації включається до тексту рукопису атестаційної роботи у вигляді окремого додатку на аркушах формату А</w:t>
      </w:r>
      <w:r w:rsidR="0076587E" w:rsidRPr="00953ED1">
        <w:rPr>
          <w:rFonts w:ascii="Times New Roman" w:hAnsi="Times New Roman"/>
          <w:sz w:val="28"/>
          <w:szCs w:val="28"/>
          <w:lang w:val="uk-UA"/>
        </w:rPr>
        <w:t>4</w:t>
      </w:r>
      <w:r w:rsidRPr="00953ED1">
        <w:rPr>
          <w:rFonts w:ascii="Times New Roman" w:hAnsi="Times New Roman"/>
          <w:sz w:val="28"/>
          <w:szCs w:val="28"/>
          <w:lang w:val="uk-UA"/>
        </w:rPr>
        <w:t>.</w:t>
      </w:r>
    </w:p>
    <w:p w14:paraId="40A22AE3" w14:textId="77777777" w:rsidR="0076587E" w:rsidRPr="00953ED1" w:rsidRDefault="0076587E" w:rsidP="001F1A07">
      <w:pPr>
        <w:pStyle w:val="a3"/>
        <w:spacing w:after="0"/>
        <w:ind w:left="0" w:firstLine="851"/>
        <w:jc w:val="both"/>
        <w:rPr>
          <w:rFonts w:ascii="Times New Roman" w:hAnsi="Times New Roman"/>
          <w:sz w:val="28"/>
          <w:szCs w:val="28"/>
          <w:lang w:val="uk-UA"/>
        </w:rPr>
      </w:pPr>
    </w:p>
    <w:p w14:paraId="7D56E3A6" w14:textId="77777777" w:rsidR="002D32F0" w:rsidRPr="00953ED1" w:rsidRDefault="002D32F0" w:rsidP="001F1A07">
      <w:pPr>
        <w:pStyle w:val="a3"/>
        <w:numPr>
          <w:ilvl w:val="0"/>
          <w:numId w:val="3"/>
        </w:numPr>
        <w:tabs>
          <w:tab w:val="num" w:pos="851"/>
        </w:tabs>
        <w:spacing w:after="0"/>
        <w:ind w:left="0" w:firstLine="0"/>
        <w:jc w:val="center"/>
        <w:rPr>
          <w:rFonts w:ascii="Times New Roman" w:hAnsi="Times New Roman"/>
          <w:sz w:val="28"/>
          <w:szCs w:val="28"/>
          <w:lang w:val="uk-UA"/>
        </w:rPr>
      </w:pPr>
      <w:r w:rsidRPr="00953ED1">
        <w:rPr>
          <w:rFonts w:ascii="Times New Roman" w:hAnsi="Times New Roman"/>
          <w:b/>
          <w:sz w:val="28"/>
          <w:szCs w:val="28"/>
          <w:lang w:val="uk-UA"/>
        </w:rPr>
        <w:t>Допуск до захисту атестаційної роботи</w:t>
      </w:r>
    </w:p>
    <w:p w14:paraId="09685E54" w14:textId="2F2BFD42"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b/>
          <w:sz w:val="28"/>
          <w:szCs w:val="28"/>
          <w:lang w:val="uk-UA"/>
        </w:rPr>
        <w:t xml:space="preserve">Окремо до роботи у файлі додається </w:t>
      </w:r>
      <w:r w:rsidRPr="00953ED1">
        <w:rPr>
          <w:rFonts w:ascii="Times New Roman" w:hAnsi="Times New Roman"/>
          <w:sz w:val="28"/>
          <w:szCs w:val="28"/>
          <w:lang w:val="uk-UA"/>
        </w:rPr>
        <w:t xml:space="preserve">подання, рецензія (рецензії), роздрукований варіант презентації доповіді. У поданні на зворотній сторінці розміщується висновок керівника </w:t>
      </w:r>
      <w:r w:rsidR="0076587E"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щодо результатів проведення дослідження студентом, а також висновок кафедри з підписом завідувача кафедри щодо допуску роботи до захисту.</w:t>
      </w:r>
    </w:p>
    <w:p w14:paraId="03F77C49" w14:textId="77777777"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надає попередню оцінку, оскільки остаточно робота оцінюється екзаменаційною комісією в процесі її захисту на засіданні. </w:t>
      </w:r>
    </w:p>
    <w:p w14:paraId="48679FBC"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Рецензія готується рецензентом у вільній формі, але у ній рецензент має висвітлити: </w:t>
      </w:r>
    </w:p>
    <w:p w14:paraId="4A67D75F" w14:textId="47472D60"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актуальність для теорії та практики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коректність редакційного формулювання теми; </w:t>
      </w:r>
    </w:p>
    <w:p w14:paraId="0CBE3CD1"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чітке структурування та логічне викладання матеріалу у роботі; </w:t>
      </w:r>
    </w:p>
    <w:p w14:paraId="792FE794"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завершеність дослідження обраної теми; </w:t>
      </w:r>
    </w:p>
    <w:p w14:paraId="3DD407CF" w14:textId="706CAC4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мову і стилістичний рівень рукопису </w:t>
      </w:r>
      <w:r w:rsidR="00A77633" w:rsidRPr="00953ED1">
        <w:rPr>
          <w:rFonts w:ascii="Times New Roman" w:hAnsi="Times New Roman"/>
          <w:sz w:val="28"/>
          <w:szCs w:val="28"/>
          <w:lang w:val="uk-UA"/>
        </w:rPr>
        <w:t>бакалаврської</w:t>
      </w:r>
      <w:r w:rsidR="00A77633" w:rsidRPr="00953ED1">
        <w:rPr>
          <w:rFonts w:ascii="Times New Roman" w:hAnsi="Times New Roman"/>
          <w:sz w:val="28"/>
          <w:szCs w:val="28"/>
          <w:lang w:val="uk-UA"/>
        </w:rPr>
        <w:t xml:space="preserve"> </w:t>
      </w:r>
      <w:r w:rsidRPr="00953ED1">
        <w:rPr>
          <w:rFonts w:ascii="Times New Roman" w:hAnsi="Times New Roman"/>
          <w:sz w:val="28"/>
          <w:szCs w:val="28"/>
          <w:lang w:val="uk-UA"/>
        </w:rPr>
        <w:t xml:space="preserve">роботи; </w:t>
      </w:r>
    </w:p>
    <w:p w14:paraId="0A3C7189"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вміння критично аналізувати наукові праці вчених за напрямком дослідження; </w:t>
      </w:r>
    </w:p>
    <w:p w14:paraId="4BDC465F"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оформлення науково-дослідницького апарату; </w:t>
      </w:r>
    </w:p>
    <w:p w14:paraId="5C848DCA" w14:textId="2B3099F2"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рівень оформлення студентом </w:t>
      </w:r>
      <w:r w:rsidR="00A77633" w:rsidRPr="00953ED1">
        <w:rPr>
          <w:rFonts w:ascii="Times New Roman" w:hAnsi="Times New Roman"/>
          <w:sz w:val="28"/>
          <w:szCs w:val="28"/>
          <w:lang w:val="uk-UA"/>
        </w:rPr>
        <w:t>бакалаврської</w:t>
      </w:r>
      <w:r w:rsidR="00A77633" w:rsidRPr="00953ED1">
        <w:rPr>
          <w:rFonts w:ascii="Times New Roman" w:hAnsi="Times New Roman"/>
          <w:sz w:val="28"/>
          <w:szCs w:val="28"/>
          <w:lang w:val="uk-UA"/>
        </w:rPr>
        <w:t xml:space="preserve"> </w:t>
      </w:r>
      <w:r w:rsidRPr="00953ED1">
        <w:rPr>
          <w:rFonts w:ascii="Times New Roman" w:hAnsi="Times New Roman"/>
          <w:sz w:val="28"/>
          <w:szCs w:val="28"/>
          <w:lang w:val="uk-UA"/>
        </w:rPr>
        <w:t>роботи в цілому.</w:t>
      </w:r>
    </w:p>
    <w:p w14:paraId="64407212" w14:textId="73D563B5" w:rsidR="00163A66"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відзначає і формулює виявлені в роботі недоліки, упущення, не використані студентом можливості, висловлює свої рекомендації щодо підвищення наукового та теоретико-практичного рівня дослідження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176507C4" w14:textId="12FFFDBE"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Прізвища</w:t>
      </w:r>
      <w:r w:rsidR="002D32F0" w:rsidRPr="00953ED1">
        <w:rPr>
          <w:rFonts w:ascii="Times New Roman" w:hAnsi="Times New Roman"/>
          <w:sz w:val="28"/>
          <w:szCs w:val="28"/>
          <w:lang w:val="uk-UA"/>
        </w:rPr>
        <w:t xml:space="preserve"> консультантів вказуються у завданні на </w:t>
      </w:r>
      <w:r w:rsidR="00A77633" w:rsidRPr="00953ED1">
        <w:rPr>
          <w:rFonts w:ascii="Times New Roman" w:hAnsi="Times New Roman"/>
          <w:sz w:val="28"/>
          <w:szCs w:val="28"/>
          <w:lang w:val="uk-UA"/>
        </w:rPr>
        <w:t>бакалаврськ</w:t>
      </w:r>
      <w:r w:rsidR="00A77633" w:rsidRPr="00953ED1">
        <w:rPr>
          <w:rFonts w:ascii="Times New Roman" w:hAnsi="Times New Roman"/>
          <w:sz w:val="28"/>
          <w:szCs w:val="28"/>
          <w:lang w:val="uk-UA"/>
        </w:rPr>
        <w:t>у</w:t>
      </w:r>
      <w:r w:rsidR="002D32F0" w:rsidRPr="00953ED1">
        <w:rPr>
          <w:rFonts w:ascii="Times New Roman" w:hAnsi="Times New Roman"/>
          <w:sz w:val="28"/>
          <w:szCs w:val="28"/>
          <w:lang w:val="uk-UA"/>
        </w:rPr>
        <w:t xml:space="preserve"> роботу окремим пунктом, де консультант та студент ставлять свої підписи та зазначається дата видачі завдання та завершення роботи з відпрацювання конкретного розділу </w:t>
      </w:r>
      <w:r w:rsidR="00A77633" w:rsidRPr="00953ED1">
        <w:rPr>
          <w:rFonts w:ascii="Times New Roman" w:hAnsi="Times New Roman"/>
          <w:sz w:val="28"/>
          <w:szCs w:val="28"/>
          <w:lang w:val="uk-UA"/>
        </w:rPr>
        <w:t>бакалаврської</w:t>
      </w:r>
      <w:r w:rsidR="00A77633" w:rsidRPr="00953ED1">
        <w:rPr>
          <w:rFonts w:ascii="Times New Roman" w:hAnsi="Times New Roman"/>
          <w:sz w:val="28"/>
          <w:szCs w:val="28"/>
          <w:lang w:val="uk-UA"/>
        </w:rPr>
        <w:t xml:space="preserve"> </w:t>
      </w:r>
      <w:r w:rsidR="002D32F0" w:rsidRPr="00953ED1">
        <w:rPr>
          <w:rFonts w:ascii="Times New Roman" w:hAnsi="Times New Roman"/>
          <w:sz w:val="28"/>
          <w:szCs w:val="28"/>
          <w:lang w:val="uk-UA"/>
        </w:rPr>
        <w:t>роботи.</w:t>
      </w:r>
    </w:p>
    <w:p w14:paraId="19E79AE9" w14:textId="44992374" w:rsidR="00163A66"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Щомісячно, починаючи з 1-го тижня написання </w:t>
      </w:r>
      <w:r w:rsidR="00A77633" w:rsidRPr="00953ED1">
        <w:rPr>
          <w:rFonts w:ascii="Times New Roman" w:hAnsi="Times New Roman"/>
          <w:sz w:val="28"/>
          <w:szCs w:val="28"/>
          <w:lang w:val="uk-UA"/>
        </w:rPr>
        <w:t>бакалаврськ</w:t>
      </w:r>
      <w:r w:rsidR="00A77633" w:rsidRPr="00953ED1">
        <w:rPr>
          <w:rFonts w:ascii="Times New Roman" w:hAnsi="Times New Roman"/>
          <w:sz w:val="28"/>
          <w:szCs w:val="28"/>
          <w:lang w:val="uk-UA"/>
        </w:rPr>
        <w:t xml:space="preserve">их </w:t>
      </w:r>
      <w:r w:rsidRPr="00953ED1">
        <w:rPr>
          <w:rFonts w:ascii="Times New Roman" w:hAnsi="Times New Roman"/>
          <w:sz w:val="28"/>
          <w:szCs w:val="28"/>
          <w:lang w:val="uk-UA"/>
        </w:rPr>
        <w:t>робіт, керівники оцінюють відсоток виконання роботи студентом та надають відповідні дані завідувачу кафедри, а той – до деканату факультету.</w:t>
      </w:r>
    </w:p>
    <w:p w14:paraId="652E92AA" w14:textId="40329799" w:rsidR="002D32F0"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Попередній захист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відбувається на засіданні кафедри. </w:t>
      </w:r>
      <w:r w:rsidR="00A77633" w:rsidRPr="00953ED1">
        <w:rPr>
          <w:rFonts w:ascii="Times New Roman" w:hAnsi="Times New Roman"/>
          <w:sz w:val="28"/>
          <w:szCs w:val="28"/>
          <w:lang w:val="uk-UA"/>
        </w:rPr>
        <w:t>Б</w:t>
      </w:r>
      <w:r w:rsidR="00A77633" w:rsidRPr="00953ED1">
        <w:rPr>
          <w:rFonts w:ascii="Times New Roman" w:hAnsi="Times New Roman"/>
          <w:sz w:val="28"/>
          <w:szCs w:val="28"/>
          <w:lang w:val="uk-UA"/>
        </w:rPr>
        <w:t>акалаврськ</w:t>
      </w:r>
      <w:r w:rsidR="00A77633" w:rsidRPr="00953ED1">
        <w:rPr>
          <w:rFonts w:ascii="Times New Roman" w:hAnsi="Times New Roman"/>
          <w:sz w:val="28"/>
          <w:szCs w:val="28"/>
          <w:lang w:val="uk-UA"/>
        </w:rPr>
        <w:t>а</w:t>
      </w:r>
      <w:r w:rsidRPr="00953ED1">
        <w:rPr>
          <w:rFonts w:ascii="Times New Roman" w:hAnsi="Times New Roman"/>
          <w:sz w:val="28"/>
          <w:szCs w:val="28"/>
          <w:lang w:val="uk-UA"/>
        </w:rPr>
        <w:t xml:space="preserve"> робота повинна відповідати обов’язковим умовам та вимогам:</w:t>
      </w:r>
    </w:p>
    <w:p w14:paraId="46BD8289" w14:textId="332BF0BF"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повного завершеного тексту рукопису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w:t>
      </w:r>
    </w:p>
    <w:p w14:paraId="6F45A87E"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підготовленої доповіді студента під час захисту роботи; </w:t>
      </w:r>
    </w:p>
    <w:p w14:paraId="5E5DEB19"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презентації; </w:t>
      </w:r>
    </w:p>
    <w:p w14:paraId="54110BB4"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присутності наукового керівника та відгуку (складова подання) щодо рівня підготовленості студента і його роботи до </w:t>
      </w:r>
      <w:proofErr w:type="spellStart"/>
      <w:r w:rsidRPr="00953ED1">
        <w:rPr>
          <w:rFonts w:ascii="Times New Roman" w:hAnsi="Times New Roman"/>
          <w:sz w:val="28"/>
          <w:szCs w:val="28"/>
          <w:lang w:val="uk-UA"/>
        </w:rPr>
        <w:t>передзахисту</w:t>
      </w:r>
      <w:proofErr w:type="spellEnd"/>
      <w:r w:rsidRPr="00953ED1">
        <w:rPr>
          <w:rFonts w:ascii="Times New Roman" w:hAnsi="Times New Roman"/>
          <w:sz w:val="28"/>
          <w:szCs w:val="28"/>
          <w:lang w:val="uk-UA"/>
        </w:rPr>
        <w:t>.</w:t>
      </w:r>
    </w:p>
    <w:p w14:paraId="2CFAC844" w14:textId="2C504EC0"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2.5. </w:t>
      </w:r>
      <w:r w:rsidR="002D32F0" w:rsidRPr="00953ED1">
        <w:rPr>
          <w:rFonts w:ascii="Times New Roman" w:hAnsi="Times New Roman"/>
          <w:sz w:val="28"/>
          <w:szCs w:val="28"/>
          <w:lang w:val="uk-UA"/>
        </w:rPr>
        <w:t xml:space="preserve">Попередній захист вважається успішним, якщо </w:t>
      </w:r>
      <w:r w:rsidR="00A77633" w:rsidRPr="00953ED1">
        <w:rPr>
          <w:rFonts w:ascii="Times New Roman" w:hAnsi="Times New Roman"/>
          <w:sz w:val="28"/>
          <w:szCs w:val="28"/>
          <w:lang w:val="uk-UA"/>
        </w:rPr>
        <w:t>бакалаврськ</w:t>
      </w:r>
      <w:r w:rsidR="00A77633" w:rsidRPr="00953ED1">
        <w:rPr>
          <w:rFonts w:ascii="Times New Roman" w:hAnsi="Times New Roman"/>
          <w:sz w:val="28"/>
          <w:szCs w:val="28"/>
          <w:lang w:val="uk-UA"/>
        </w:rPr>
        <w:t>а</w:t>
      </w:r>
      <w:r w:rsidR="002D32F0" w:rsidRPr="00953ED1">
        <w:rPr>
          <w:rFonts w:ascii="Times New Roman" w:hAnsi="Times New Roman"/>
          <w:sz w:val="28"/>
          <w:szCs w:val="28"/>
          <w:lang w:val="uk-UA"/>
        </w:rPr>
        <w:t xml:space="preserve"> робота за змістом та оформленням відповідає встановленим вимогам, студент прибув на процедуру </w:t>
      </w:r>
      <w:proofErr w:type="spellStart"/>
      <w:r w:rsidR="002D32F0" w:rsidRPr="00953ED1">
        <w:rPr>
          <w:rFonts w:ascii="Times New Roman" w:hAnsi="Times New Roman"/>
          <w:sz w:val="28"/>
          <w:szCs w:val="28"/>
          <w:lang w:val="uk-UA"/>
        </w:rPr>
        <w:t>передзахисту</w:t>
      </w:r>
      <w:proofErr w:type="spellEnd"/>
      <w:r w:rsidR="002D32F0" w:rsidRPr="00953ED1">
        <w:rPr>
          <w:rFonts w:ascii="Times New Roman" w:hAnsi="Times New Roman"/>
          <w:sz w:val="28"/>
          <w:szCs w:val="28"/>
          <w:lang w:val="uk-UA"/>
        </w:rPr>
        <w:t xml:space="preserve">, доповів перед членами екзаменаційної комісії, відповів на поставлені членами екзаменаційної комісії запитання та у нього наявні всі необхідні документи: рецензія (рецензії) на </w:t>
      </w:r>
      <w:r w:rsidR="00C7143F" w:rsidRPr="00953ED1">
        <w:rPr>
          <w:rFonts w:ascii="Times New Roman" w:hAnsi="Times New Roman"/>
          <w:sz w:val="28"/>
          <w:szCs w:val="28"/>
          <w:lang w:val="uk-UA"/>
        </w:rPr>
        <w:t>бакалаврськ</w:t>
      </w:r>
      <w:r w:rsidR="00C7143F" w:rsidRPr="00953ED1">
        <w:rPr>
          <w:rFonts w:ascii="Times New Roman" w:hAnsi="Times New Roman"/>
          <w:sz w:val="28"/>
          <w:szCs w:val="28"/>
          <w:lang w:val="uk-UA"/>
        </w:rPr>
        <w:t>у</w:t>
      </w:r>
      <w:r w:rsidR="002D32F0" w:rsidRPr="00953ED1">
        <w:rPr>
          <w:rFonts w:ascii="Times New Roman" w:hAnsi="Times New Roman"/>
          <w:sz w:val="28"/>
          <w:szCs w:val="28"/>
          <w:lang w:val="uk-UA"/>
        </w:rPr>
        <w:t xml:space="preserve"> роботу, анотація, подання, доповідь та презентація доповіді. </w:t>
      </w:r>
    </w:p>
    <w:p w14:paraId="2BE1A44F" w14:textId="1BD9E3B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2.6. </w:t>
      </w:r>
      <w:r w:rsidR="00C7143F" w:rsidRPr="00953ED1">
        <w:rPr>
          <w:rFonts w:ascii="Times New Roman" w:hAnsi="Times New Roman"/>
          <w:sz w:val="28"/>
          <w:szCs w:val="28"/>
          <w:lang w:val="uk-UA"/>
        </w:rPr>
        <w:t>Б</w:t>
      </w:r>
      <w:r w:rsidR="00C7143F" w:rsidRPr="00953ED1">
        <w:rPr>
          <w:rFonts w:ascii="Times New Roman" w:hAnsi="Times New Roman"/>
          <w:sz w:val="28"/>
          <w:szCs w:val="28"/>
          <w:lang w:val="uk-UA"/>
        </w:rPr>
        <w:t>акалаврськ</w:t>
      </w:r>
      <w:r w:rsidR="00C7143F" w:rsidRPr="00953ED1">
        <w:rPr>
          <w:rFonts w:ascii="Times New Roman" w:hAnsi="Times New Roman"/>
          <w:sz w:val="28"/>
          <w:szCs w:val="28"/>
          <w:lang w:val="uk-UA"/>
        </w:rPr>
        <w:t>а</w:t>
      </w:r>
      <w:r w:rsidRPr="00953ED1">
        <w:rPr>
          <w:rFonts w:ascii="Times New Roman" w:hAnsi="Times New Roman"/>
          <w:sz w:val="28"/>
          <w:szCs w:val="28"/>
          <w:lang w:val="uk-UA"/>
        </w:rPr>
        <w:t xml:space="preserve"> робота не допускається до попереднього захисту у разі порушення студентом вимог щодо змісту, оформлення та порядку підготовлення роботи до захисту, а саме: </w:t>
      </w:r>
    </w:p>
    <w:p w14:paraId="0A6928BE"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робота виконана не самостійно, має чітко виражений плагіат; </w:t>
      </w:r>
    </w:p>
    <w:p w14:paraId="7F4CC3C8"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структура та оформлення роботи не відповідають встановленим вимогам, відсутня доповідь або її презентація; </w:t>
      </w:r>
    </w:p>
    <w:p w14:paraId="3EFFC9CA" w14:textId="0659578C"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студент не прибув на </w:t>
      </w:r>
      <w:proofErr w:type="spellStart"/>
      <w:r w:rsidRPr="00953ED1">
        <w:rPr>
          <w:rFonts w:ascii="Times New Roman" w:hAnsi="Times New Roman"/>
          <w:sz w:val="28"/>
          <w:szCs w:val="28"/>
          <w:lang w:val="uk-UA"/>
        </w:rPr>
        <w:t>передзахист</w:t>
      </w:r>
      <w:proofErr w:type="spellEnd"/>
      <w:r w:rsidRPr="00953ED1">
        <w:rPr>
          <w:rFonts w:ascii="Times New Roman" w:hAnsi="Times New Roman"/>
          <w:sz w:val="28"/>
          <w:szCs w:val="28"/>
          <w:lang w:val="uk-UA"/>
        </w:rPr>
        <w:t xml:space="preserve"> </w:t>
      </w:r>
      <w:r w:rsidR="00C7143F"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75ED2737" w14:textId="0675556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2.7. До захисту атестаційної роботи допускається студент, який повністю виконав навчальний план за освітнім рівнем </w:t>
      </w:r>
      <w:r w:rsidR="00C7143F" w:rsidRPr="00953ED1">
        <w:rPr>
          <w:rFonts w:ascii="Times New Roman" w:hAnsi="Times New Roman"/>
          <w:sz w:val="28"/>
          <w:szCs w:val="28"/>
          <w:lang w:val="uk-UA"/>
        </w:rPr>
        <w:t>«</w:t>
      </w:r>
      <w:r w:rsidR="00C7143F" w:rsidRPr="00953ED1">
        <w:rPr>
          <w:rFonts w:ascii="Times New Roman" w:hAnsi="Times New Roman"/>
          <w:sz w:val="28"/>
          <w:szCs w:val="28"/>
          <w:lang w:val="uk-UA"/>
        </w:rPr>
        <w:t>бакалавр</w:t>
      </w:r>
      <w:r w:rsidR="00C7143F" w:rsidRPr="00953ED1">
        <w:rPr>
          <w:rFonts w:ascii="Times New Roman" w:hAnsi="Times New Roman"/>
          <w:sz w:val="28"/>
          <w:szCs w:val="28"/>
          <w:lang w:val="uk-UA"/>
        </w:rPr>
        <w:t>»</w:t>
      </w:r>
      <w:r w:rsidRPr="00953ED1">
        <w:rPr>
          <w:rFonts w:ascii="Times New Roman" w:hAnsi="Times New Roman"/>
          <w:sz w:val="28"/>
          <w:szCs w:val="28"/>
          <w:lang w:val="uk-UA"/>
        </w:rPr>
        <w:t>, отримав довідку про те, що робота містить допустимий відсоток текстових співпадінь та має від кафедри технології захисту навколишнього середовища та охорони праці «Подання голові ДЕК щодо захисту атестаційної випускної роботи» з висновком керівника та рецензію, складені у відповідності до даного положення.</w:t>
      </w:r>
    </w:p>
    <w:p w14:paraId="26066B35" w14:textId="67780B15"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2.8. До початку роботи екзаменаційної комісії деканат факультету готує характеристики та зведені відомості успішності студентів, надає їх до екзаменаційної комісії. До захисту на засіданні комісії </w:t>
      </w:r>
      <w:r w:rsidR="00C7143F" w:rsidRPr="00953ED1">
        <w:rPr>
          <w:rFonts w:ascii="Times New Roman" w:hAnsi="Times New Roman"/>
          <w:sz w:val="28"/>
          <w:szCs w:val="28"/>
          <w:lang w:val="uk-UA"/>
        </w:rPr>
        <w:t>бакалаврськ</w:t>
      </w:r>
      <w:r w:rsidR="00C7143F" w:rsidRPr="00953ED1">
        <w:rPr>
          <w:rFonts w:ascii="Times New Roman" w:hAnsi="Times New Roman"/>
          <w:sz w:val="28"/>
          <w:szCs w:val="28"/>
          <w:lang w:val="uk-UA"/>
        </w:rPr>
        <w:t>а</w:t>
      </w:r>
      <w:r w:rsidRPr="00953ED1">
        <w:rPr>
          <w:rFonts w:ascii="Times New Roman" w:hAnsi="Times New Roman"/>
          <w:sz w:val="28"/>
          <w:szCs w:val="28"/>
          <w:lang w:val="uk-UA"/>
        </w:rPr>
        <w:t xml:space="preserve"> робота допускається за підсумками попереднього розгляду роботи на кафедрі за наявності позитивного висновку кафедри – членів екзаменаційної комісії. </w:t>
      </w:r>
    </w:p>
    <w:p w14:paraId="5F4B9E67"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2.9. Захист роботи проводиться на відкритому засіданні екзаменаційної комісії за участю не менш трьох її членів. До початку доповіді студента секретар комісії доводить до відома її членів зміст та висновки документів, які подані до екзаменаційної комісії.</w:t>
      </w:r>
    </w:p>
    <w:p w14:paraId="7308C090"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2.10. За винятковими обставинами, на підставі письмової заяви студента, захист може бути перенесений поза графіком за згодою Голови ДЕК.</w:t>
      </w:r>
    </w:p>
    <w:p w14:paraId="31D04AC6" w14:textId="538D51A6" w:rsidR="002D32F0" w:rsidRDefault="002D32F0" w:rsidP="001F1A07">
      <w:pPr>
        <w:pStyle w:val="a3"/>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2.11. У випадку надання негативного відгуку керівником або негативної рецензії кафедра приймає остаточне рішення про допуск (недопущення) студента до захисту за результатами попереднього захисту атестаційної роботи. Виписка з протоколу засідання кафедри про недопущення студента до захисту атестаційної роботи подається декану факультету для вирішення питання щодо подальшого навчання студента.</w:t>
      </w:r>
    </w:p>
    <w:p w14:paraId="6F823E4B" w14:textId="77777777" w:rsidR="001F1A07" w:rsidRPr="00953ED1" w:rsidRDefault="001F1A07" w:rsidP="001F1A07">
      <w:pPr>
        <w:pStyle w:val="a3"/>
        <w:tabs>
          <w:tab w:val="num" w:pos="851"/>
        </w:tabs>
        <w:spacing w:after="0"/>
        <w:ind w:left="0" w:firstLine="851"/>
        <w:jc w:val="both"/>
        <w:rPr>
          <w:rFonts w:ascii="Times New Roman" w:hAnsi="Times New Roman"/>
          <w:sz w:val="28"/>
          <w:szCs w:val="28"/>
          <w:lang w:val="uk-UA"/>
        </w:rPr>
      </w:pPr>
    </w:p>
    <w:p w14:paraId="1ED16E84"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t>Рецензування атестаційної роботи</w:t>
      </w:r>
    </w:p>
    <w:p w14:paraId="63897699"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Після попереднього захисту на кафедрі за умови позитивного рішення подається на рецензування. Рецензію на атестаційну роботу (додаток 3) надають кваліфіковані викладачі випускової кафедри університету або професор/доцент іншої (суміжної) кафедри КНУБА (внутрішній рецензент), іншим ЗВО або представником виробництва (зовнішній рецензент).</w:t>
      </w:r>
    </w:p>
    <w:p w14:paraId="2B97B1B6"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повинна включати об’єктивну оцінку:</w:t>
      </w:r>
    </w:p>
    <w:p w14:paraId="75895CB2"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роботи завданню та самостійності виконання;</w:t>
      </w:r>
    </w:p>
    <w:p w14:paraId="31B600BE"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дотримання вимог нормативних документів України;</w:t>
      </w:r>
    </w:p>
    <w:p w14:paraId="2E47380A"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прийнятих рішень сучасному рівню науки і техніки;</w:t>
      </w:r>
    </w:p>
    <w:p w14:paraId="7D3DA841"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наявності обґрунтування основних технічних рішень;</w:t>
      </w:r>
    </w:p>
    <w:p w14:paraId="416CB089"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повноти та якості пояснювальної записки та графічної частини.</w:t>
      </w:r>
    </w:p>
    <w:p w14:paraId="01BD5968"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 рецензії слід вказувати на недоліки роботи. Рецензент робить висновок щодо відповідності атестаційної роботи вимогам спеціальності та надає пропозицію щодо присудження студенту кваліфікації відповідного рівня. Рецензія обов’язково повинна закінчуватися оцінюванням роботи, виходячи з максимального балу рецензента.</w:t>
      </w:r>
    </w:p>
    <w:p w14:paraId="581B91E5"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додається до рукопису роботи та подається разом із поданням голові АЕК, відповідно до «Положення про порядок створення та організацію роботи атестаційної екзаменаційної комісії в Київському національному університеті будівництва і архітектури».</w:t>
      </w:r>
    </w:p>
    <w:p w14:paraId="34B8D0FE" w14:textId="77777777" w:rsidR="00163A66" w:rsidRPr="00953ED1" w:rsidRDefault="00163A66" w:rsidP="001F1A07">
      <w:pPr>
        <w:spacing w:after="0"/>
        <w:ind w:firstLine="851"/>
        <w:jc w:val="both"/>
        <w:rPr>
          <w:rFonts w:ascii="Times New Roman" w:hAnsi="Times New Roman"/>
          <w:b/>
          <w:sz w:val="28"/>
          <w:szCs w:val="28"/>
          <w:lang w:val="uk-UA"/>
        </w:rPr>
      </w:pPr>
      <w:r w:rsidRPr="00953ED1">
        <w:rPr>
          <w:rFonts w:ascii="Times New Roman" w:hAnsi="Times New Roman"/>
          <w:b/>
          <w:sz w:val="28"/>
          <w:szCs w:val="28"/>
          <w:lang w:val="uk-UA"/>
        </w:rPr>
        <w:br w:type="page"/>
      </w:r>
    </w:p>
    <w:p w14:paraId="31365FBD"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lastRenderedPageBreak/>
        <w:t>Оцінювання атестаційної роботи</w:t>
      </w:r>
    </w:p>
    <w:p w14:paraId="0E03A9BC" w14:textId="0A781AF3" w:rsidR="002D32F0" w:rsidRPr="00953ED1" w:rsidRDefault="002D32F0"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Загальна оцінка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складається з наступних складових: загальний бал успішності здобувача; актуальність, наукова новизна та практичне значення; якість роботи та її оформлення; доповідь та презентація; відповіді на запитання членів екзаменаційної комісії; наявність публікацій та/або виступів на конференціях, участь у всеукраїнських конкурсах студентських наукових робіт; у виконанні НДР, міжнародних грантах та програмах тощо. </w:t>
      </w:r>
    </w:p>
    <w:p w14:paraId="3D933D21" w14:textId="14AB1484" w:rsidR="002D32F0" w:rsidRDefault="00B947CC"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Б</w:t>
      </w:r>
      <w:r w:rsidRPr="00953ED1">
        <w:rPr>
          <w:rFonts w:ascii="Times New Roman" w:hAnsi="Times New Roman"/>
          <w:sz w:val="28"/>
          <w:szCs w:val="28"/>
          <w:lang w:val="uk-UA"/>
        </w:rPr>
        <w:t>акалаврськ</w:t>
      </w:r>
      <w:r w:rsidRPr="00953ED1">
        <w:rPr>
          <w:rFonts w:ascii="Times New Roman" w:hAnsi="Times New Roman"/>
          <w:sz w:val="28"/>
          <w:szCs w:val="28"/>
          <w:lang w:val="uk-UA"/>
        </w:rPr>
        <w:t>а</w:t>
      </w:r>
      <w:r w:rsidR="002D32F0" w:rsidRPr="00953ED1">
        <w:rPr>
          <w:rFonts w:ascii="Times New Roman" w:hAnsi="Times New Roman"/>
          <w:sz w:val="28"/>
          <w:szCs w:val="28"/>
          <w:lang w:val="uk-UA"/>
        </w:rPr>
        <w:t xml:space="preserve"> робота оцінюється за 100-бальною шкалою.</w:t>
      </w:r>
    </w:p>
    <w:p w14:paraId="023ED71C" w14:textId="77777777" w:rsidR="001F1A07" w:rsidRPr="00953ED1" w:rsidRDefault="001F1A07"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p>
    <w:p w14:paraId="549CFECB" w14:textId="3F9DEA51" w:rsidR="002D32F0" w:rsidRPr="00953ED1" w:rsidRDefault="002D32F0" w:rsidP="001F1A07">
      <w:pPr>
        <w:spacing w:after="0"/>
        <w:ind w:firstLine="851"/>
        <w:jc w:val="both"/>
        <w:rPr>
          <w:rFonts w:ascii="Times New Roman" w:hAnsi="Times New Roman"/>
          <w:sz w:val="28"/>
          <w:szCs w:val="28"/>
          <w:lang w:val="uk-UA"/>
        </w:rPr>
      </w:pPr>
      <w:r w:rsidRPr="00953ED1">
        <w:rPr>
          <w:rFonts w:ascii="Times New Roman" w:hAnsi="Times New Roman"/>
          <w:sz w:val="28"/>
          <w:szCs w:val="28"/>
          <w:lang w:val="uk-UA"/>
        </w:rPr>
        <w:t xml:space="preserve">Таблиця 1 - Шкала оцінювання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57"/>
        <w:gridCol w:w="6398"/>
      </w:tblGrid>
      <w:tr w:rsidR="002D32F0" w:rsidRPr="00DF1484" w14:paraId="4FAF0FD4" w14:textId="77777777" w:rsidTr="001F1A07">
        <w:trPr>
          <w:jc w:val="center"/>
        </w:trPr>
        <w:tc>
          <w:tcPr>
            <w:tcW w:w="1838" w:type="dxa"/>
            <w:vAlign w:val="center"/>
          </w:tcPr>
          <w:p w14:paraId="25E7897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Оцінка за національною шкалою</w:t>
            </w:r>
          </w:p>
        </w:tc>
        <w:tc>
          <w:tcPr>
            <w:tcW w:w="1257" w:type="dxa"/>
            <w:vAlign w:val="center"/>
          </w:tcPr>
          <w:p w14:paraId="3E924EC9" w14:textId="509862A0"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Кількість</w:t>
            </w:r>
          </w:p>
          <w:p w14:paraId="0DE54EB6"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балів</w:t>
            </w:r>
          </w:p>
        </w:tc>
        <w:tc>
          <w:tcPr>
            <w:tcW w:w="6398" w:type="dxa"/>
            <w:vAlign w:val="center"/>
          </w:tcPr>
          <w:p w14:paraId="31095FD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Критерії</w:t>
            </w:r>
          </w:p>
        </w:tc>
      </w:tr>
      <w:tr w:rsidR="002D32F0" w:rsidRPr="006C2AAE" w14:paraId="51424A2B" w14:textId="77777777" w:rsidTr="001F1A07">
        <w:trPr>
          <w:trHeight w:val="294"/>
          <w:jc w:val="center"/>
        </w:trPr>
        <w:tc>
          <w:tcPr>
            <w:tcW w:w="1838" w:type="dxa"/>
            <w:vMerge w:val="restart"/>
            <w:vAlign w:val="center"/>
          </w:tcPr>
          <w:p w14:paraId="09FF05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відмінно</w:t>
            </w:r>
          </w:p>
        </w:tc>
        <w:tc>
          <w:tcPr>
            <w:tcW w:w="1257" w:type="dxa"/>
            <w:vAlign w:val="center"/>
          </w:tcPr>
          <w:p w14:paraId="17828592" w14:textId="010C6859"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054B00DE" w14:textId="77777777"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(95-100)</w:t>
            </w:r>
          </w:p>
        </w:tc>
        <w:tc>
          <w:tcPr>
            <w:tcW w:w="6398" w:type="dxa"/>
            <w:vAlign w:val="center"/>
          </w:tcPr>
          <w:p w14:paraId="296CFB6C" w14:textId="035E5D69" w:rsidR="002D32F0" w:rsidRPr="00DF1484" w:rsidRDefault="00B947CC" w:rsidP="001F1A07">
            <w:pPr>
              <w:spacing w:after="0" w:line="240" w:lineRule="auto"/>
              <w:ind w:firstLine="4"/>
              <w:jc w:val="both"/>
              <w:rPr>
                <w:rFonts w:ascii="Times New Roman" w:hAnsi="Times New Roman"/>
                <w:sz w:val="26"/>
                <w:szCs w:val="26"/>
                <w:lang w:val="uk-UA"/>
              </w:rPr>
            </w:pPr>
            <w:r w:rsidRPr="00B947CC">
              <w:rPr>
                <w:rFonts w:ascii="Times New Roman" w:hAnsi="Times New Roman"/>
                <w:sz w:val="26"/>
                <w:szCs w:val="26"/>
                <w:lang w:val="uk-UA"/>
              </w:rPr>
              <w:t>Б</w:t>
            </w:r>
            <w:r w:rsidRPr="00B947CC">
              <w:rPr>
                <w:rFonts w:ascii="Times New Roman" w:hAnsi="Times New Roman"/>
                <w:sz w:val="26"/>
                <w:szCs w:val="26"/>
                <w:lang w:val="uk-UA"/>
              </w:rPr>
              <w:t>акалаврськ</w:t>
            </w:r>
            <w:r>
              <w:rPr>
                <w:rFonts w:ascii="Times New Roman" w:hAnsi="Times New Roman"/>
                <w:sz w:val="26"/>
                <w:szCs w:val="26"/>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54F62F9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038D313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AA4DD2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01C4C51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74C8AA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високий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w:t>
            </w:r>
          </w:p>
        </w:tc>
      </w:tr>
      <w:tr w:rsidR="002D32F0" w:rsidRPr="00DF1484" w14:paraId="4B3C91CB" w14:textId="77777777" w:rsidTr="001F1A07">
        <w:trPr>
          <w:trHeight w:val="345"/>
          <w:jc w:val="center"/>
        </w:trPr>
        <w:tc>
          <w:tcPr>
            <w:tcW w:w="1838" w:type="dxa"/>
            <w:vMerge/>
          </w:tcPr>
          <w:p w14:paraId="772437A6"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377C7F3" w14:textId="540BD81A"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653E9DC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(90-95)</w:t>
            </w:r>
          </w:p>
        </w:tc>
        <w:tc>
          <w:tcPr>
            <w:tcW w:w="6398" w:type="dxa"/>
            <w:vAlign w:val="center"/>
          </w:tcPr>
          <w:p w14:paraId="2E38AA39" w14:textId="2C0E6387"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w:t>
            </w:r>
            <w:r w:rsidRPr="00A77633">
              <w:rPr>
                <w:rFonts w:ascii="Times New Roman" w:hAnsi="Times New Roman"/>
                <w:sz w:val="28"/>
                <w:szCs w:val="28"/>
                <w:lang w:val="uk-UA"/>
              </w:rPr>
              <w:t>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4EE723F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145CDEEE"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9E11C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5C0FB57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61B08072"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lastRenderedPageBreak/>
              <w:t>Здобувач має високий середній бал успішності.</w:t>
            </w:r>
          </w:p>
        </w:tc>
      </w:tr>
      <w:tr w:rsidR="002D32F0" w:rsidRPr="00DF1484" w14:paraId="4FD9F86A" w14:textId="77777777" w:rsidTr="001F1A07">
        <w:trPr>
          <w:jc w:val="center"/>
        </w:trPr>
        <w:tc>
          <w:tcPr>
            <w:tcW w:w="1838" w:type="dxa"/>
            <w:vMerge w:val="restart"/>
            <w:vAlign w:val="center"/>
          </w:tcPr>
          <w:p w14:paraId="6DB206AA"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lastRenderedPageBreak/>
              <w:t>добре</w:t>
            </w:r>
          </w:p>
        </w:tc>
        <w:tc>
          <w:tcPr>
            <w:tcW w:w="1257" w:type="dxa"/>
            <w:vAlign w:val="center"/>
          </w:tcPr>
          <w:p w14:paraId="61B69381" w14:textId="656E3902"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w:t>
            </w:r>
          </w:p>
          <w:p w14:paraId="34459D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(82-89)</w:t>
            </w:r>
          </w:p>
        </w:tc>
        <w:tc>
          <w:tcPr>
            <w:tcW w:w="6398" w:type="dxa"/>
            <w:vAlign w:val="center"/>
          </w:tcPr>
          <w:p w14:paraId="6DB7DE9C" w14:textId="27199724"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w:t>
            </w:r>
            <w:r w:rsidRPr="00A77633">
              <w:rPr>
                <w:rFonts w:ascii="Times New Roman" w:hAnsi="Times New Roman"/>
                <w:sz w:val="28"/>
                <w:szCs w:val="28"/>
                <w:lang w:val="uk-UA"/>
              </w:rPr>
              <w:t>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1E3FFD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логічну структуру та висновки. </w:t>
            </w:r>
          </w:p>
          <w:p w14:paraId="62DA5D47"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6E3950E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27E154C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деякі запитання членів АЕК недостатньо точні.</w:t>
            </w:r>
          </w:p>
          <w:p w14:paraId="0A7F472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має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 </w:t>
            </w:r>
          </w:p>
        </w:tc>
      </w:tr>
      <w:tr w:rsidR="002D32F0" w:rsidRPr="00DF1484" w14:paraId="690A17C5" w14:textId="77777777" w:rsidTr="001F1A07">
        <w:trPr>
          <w:jc w:val="center"/>
        </w:trPr>
        <w:tc>
          <w:tcPr>
            <w:tcW w:w="1838" w:type="dxa"/>
            <w:vMerge/>
          </w:tcPr>
          <w:p w14:paraId="781BD265"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5E636F5D" w14:textId="508DE5AE"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С</w:t>
            </w:r>
          </w:p>
          <w:p w14:paraId="27B43A99"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(74-81)</w:t>
            </w:r>
          </w:p>
        </w:tc>
        <w:tc>
          <w:tcPr>
            <w:tcW w:w="6398" w:type="dxa"/>
            <w:vAlign w:val="center"/>
          </w:tcPr>
          <w:p w14:paraId="4838C411" w14:textId="26B44C9F"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w:t>
            </w:r>
            <w:r w:rsidRPr="00A77633">
              <w:rPr>
                <w:rFonts w:ascii="Times New Roman" w:hAnsi="Times New Roman"/>
                <w:sz w:val="28"/>
                <w:szCs w:val="28"/>
                <w:lang w:val="uk-UA"/>
              </w:rPr>
              <w:t>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4C69AC4"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22C1BD6"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13490EC"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у вигляді чіткого оповідання. </w:t>
            </w:r>
          </w:p>
          <w:p w14:paraId="18A87FB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завжди проявлено глибоке розуміння теми.</w:t>
            </w:r>
          </w:p>
          <w:p w14:paraId="133811A8"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середній бал успішності.</w:t>
            </w:r>
          </w:p>
        </w:tc>
      </w:tr>
      <w:tr w:rsidR="002D32F0" w:rsidRPr="00DF1484" w14:paraId="70D87D7A" w14:textId="77777777" w:rsidTr="001F1A07">
        <w:trPr>
          <w:jc w:val="center"/>
        </w:trPr>
        <w:tc>
          <w:tcPr>
            <w:tcW w:w="1838" w:type="dxa"/>
            <w:vMerge w:val="restart"/>
            <w:vAlign w:val="center"/>
          </w:tcPr>
          <w:p w14:paraId="433ED42E"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задовільно</w:t>
            </w:r>
          </w:p>
        </w:tc>
        <w:tc>
          <w:tcPr>
            <w:tcW w:w="1257" w:type="dxa"/>
            <w:vAlign w:val="center"/>
          </w:tcPr>
          <w:p w14:paraId="5C5ECCF7" w14:textId="6EB129E3"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D</w:t>
            </w:r>
          </w:p>
          <w:p w14:paraId="3BE9FAE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(64–73)</w:t>
            </w:r>
          </w:p>
        </w:tc>
        <w:tc>
          <w:tcPr>
            <w:tcW w:w="6398" w:type="dxa"/>
            <w:vAlign w:val="center"/>
          </w:tcPr>
          <w:p w14:paraId="1A4BE563" w14:textId="2736C88D"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w:t>
            </w:r>
            <w:r w:rsidRPr="00A77633">
              <w:rPr>
                <w:rFonts w:ascii="Times New Roman" w:hAnsi="Times New Roman"/>
                <w:sz w:val="28"/>
                <w:szCs w:val="28"/>
                <w:lang w:val="uk-UA"/>
              </w:rPr>
              <w:t>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6CABBC8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36CCF1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051F1A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72B1AD3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проявлено розуміння теми.</w:t>
            </w:r>
          </w:p>
          <w:p w14:paraId="254F5E1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r w:rsidR="002D32F0" w:rsidRPr="00DF1484" w14:paraId="7BD31148" w14:textId="77777777" w:rsidTr="001F1A07">
        <w:trPr>
          <w:jc w:val="center"/>
        </w:trPr>
        <w:tc>
          <w:tcPr>
            <w:tcW w:w="1838" w:type="dxa"/>
            <w:vMerge/>
            <w:vAlign w:val="center"/>
          </w:tcPr>
          <w:p w14:paraId="3C52A037"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8D9313A" w14:textId="1DA0D5F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E</w:t>
            </w:r>
          </w:p>
          <w:p w14:paraId="4F425057"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(60–63)</w:t>
            </w:r>
          </w:p>
        </w:tc>
        <w:tc>
          <w:tcPr>
            <w:tcW w:w="6398" w:type="dxa"/>
            <w:vAlign w:val="center"/>
          </w:tcPr>
          <w:p w14:paraId="3E110461" w14:textId="7663257B" w:rsidR="002D32F0" w:rsidRPr="00DF1484" w:rsidRDefault="00953ED1" w:rsidP="001F1A07">
            <w:pPr>
              <w:spacing w:after="0" w:line="240" w:lineRule="auto"/>
              <w:jc w:val="both"/>
              <w:rPr>
                <w:rFonts w:ascii="Times New Roman" w:hAnsi="Times New Roman"/>
                <w:sz w:val="26"/>
                <w:szCs w:val="26"/>
                <w:lang w:val="uk-UA"/>
              </w:rPr>
            </w:pPr>
            <w:r w:rsidRPr="00A77633">
              <w:rPr>
                <w:rFonts w:ascii="Times New Roman" w:hAnsi="Times New Roman"/>
                <w:sz w:val="28"/>
                <w:szCs w:val="28"/>
                <w:lang w:val="uk-UA"/>
              </w:rPr>
              <w:t>Б</w:t>
            </w:r>
            <w:r w:rsidRPr="00A77633">
              <w:rPr>
                <w:rFonts w:ascii="Times New Roman" w:hAnsi="Times New Roman"/>
                <w:sz w:val="28"/>
                <w:szCs w:val="28"/>
                <w:lang w:val="uk-UA"/>
              </w:rPr>
              <w:t>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не відповідає ряду необхідних критеріїв, оформлена з рядом порушень, пройшла апробацію на плагіат. </w:t>
            </w:r>
          </w:p>
          <w:p w14:paraId="2DE1D0D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Тема роботи не розкрита, зміст не викладений</w:t>
            </w:r>
          </w:p>
          <w:p w14:paraId="4B1656A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3307DAA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4F5C0E29"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lastRenderedPageBreak/>
              <w:t>Відповіді на запитання неправильні або відсутні, тема роботи зрозуміла неправильно.</w:t>
            </w:r>
          </w:p>
          <w:p w14:paraId="19981E6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bl>
    <w:p w14:paraId="6B4AFC60" w14:textId="77777777" w:rsidR="002D32F0" w:rsidRPr="00DF1484" w:rsidRDefault="002D32F0" w:rsidP="002D32F0">
      <w:pPr>
        <w:spacing w:after="0" w:line="288" w:lineRule="auto"/>
        <w:ind w:left="709" w:hanging="709"/>
        <w:jc w:val="right"/>
        <w:rPr>
          <w:rFonts w:ascii="Times New Roman" w:hAnsi="Times New Roman"/>
          <w:sz w:val="28"/>
          <w:szCs w:val="28"/>
          <w:lang w:val="uk-UA"/>
        </w:rPr>
      </w:pPr>
    </w:p>
    <w:p w14:paraId="36C0ED94"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 xml:space="preserve">Якщо захист атестаційної роботи визнається незадовільним, студент повинен розробити атестаційну роботу на нову тему, яка пропонується кафедрою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w:t>
      </w:r>
    </w:p>
    <w:p w14:paraId="2267269A"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Студент, який не захистив атестаційну роботу, або не з’явився на захист без поважних причин, відраховується з Університету як такий, що виконав навчальний план, але не пройшов державної атестації. У цьому випадку йому видається академічна довідка встановленого зразка.</w:t>
      </w:r>
    </w:p>
    <w:p w14:paraId="6A40A1A2" w14:textId="77777777" w:rsidR="002D32F0"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br w:type="page"/>
      </w:r>
      <w:r w:rsidRPr="00DF1484">
        <w:rPr>
          <w:rFonts w:ascii="Times New Roman" w:eastAsia="Times New Roman" w:hAnsi="Times New Roman"/>
          <w:i/>
          <w:sz w:val="24"/>
          <w:szCs w:val="24"/>
          <w:lang w:val="uk-UA" w:eastAsia="ru-RU"/>
        </w:rPr>
        <w:lastRenderedPageBreak/>
        <w:t>Додаток 1</w:t>
      </w:r>
    </w:p>
    <w:p w14:paraId="4C85ACD3"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p>
    <w:p w14:paraId="3F4406D9"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 xml:space="preserve">КИЇВСЬКИЙ НАЦІОНАЛЬНИЙ УНІВЕРСИТЕТ </w:t>
      </w:r>
    </w:p>
    <w:p w14:paraId="2FC797C3"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БУДІВНИЦТВА І АРХІТЕКТУРИ</w:t>
      </w:r>
    </w:p>
    <w:p w14:paraId="1715E105" w14:textId="77777777" w:rsidR="002D32F0" w:rsidRDefault="002D32F0" w:rsidP="002D32F0">
      <w:pPr>
        <w:spacing w:before="120"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Факультет інженерних систем та екології</w:t>
      </w:r>
    </w:p>
    <w:p w14:paraId="3D6633BD" w14:textId="77777777" w:rsidR="002D32F0" w:rsidRPr="00DF1484" w:rsidRDefault="002D32F0" w:rsidP="002D32F0">
      <w:pPr>
        <w:spacing w:before="120" w:after="0" w:line="240" w:lineRule="auto"/>
        <w:jc w:val="center"/>
        <w:rPr>
          <w:rFonts w:ascii="Times New Roman" w:eastAsia="Times New Roman" w:hAnsi="Times New Roman"/>
          <w:sz w:val="16"/>
          <w:szCs w:val="20"/>
          <w:lang w:val="uk-UA" w:eastAsia="ru-RU"/>
        </w:rPr>
      </w:pPr>
    </w:p>
    <w:p w14:paraId="14DBB8F9"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Кафедра Технологій захисту навколишнього середовища та охорона праці</w:t>
      </w:r>
    </w:p>
    <w:p w14:paraId="4C53DDBB" w14:textId="77777777" w:rsidR="002D32F0" w:rsidRDefault="002D32F0" w:rsidP="002D32F0">
      <w:pPr>
        <w:spacing w:after="0" w:line="240" w:lineRule="auto"/>
        <w:jc w:val="center"/>
        <w:rPr>
          <w:rFonts w:ascii="Times New Roman" w:eastAsia="Times New Roman" w:hAnsi="Times New Roman"/>
          <w:b/>
          <w:i/>
          <w:sz w:val="28"/>
          <w:szCs w:val="28"/>
          <w:lang w:val="uk-UA" w:eastAsia="ru-RU"/>
        </w:rPr>
      </w:pPr>
    </w:p>
    <w:p w14:paraId="486E2E64"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p>
    <w:p w14:paraId="45F69BE7" w14:textId="77777777" w:rsidR="002D32F0" w:rsidRPr="00DF1484" w:rsidRDefault="002D32F0" w:rsidP="002D32F0">
      <w:pPr>
        <w:spacing w:after="0" w:line="240" w:lineRule="auto"/>
        <w:jc w:val="right"/>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ЗАТВЕРДЖУЮ</w:t>
      </w:r>
    </w:p>
    <w:p w14:paraId="20C7C423"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Завідувач кафедри</w:t>
      </w:r>
      <w:r>
        <w:rPr>
          <w:rFonts w:ascii="Times New Roman" w:eastAsia="Times New Roman" w:hAnsi="Times New Roman"/>
          <w:sz w:val="28"/>
          <w:szCs w:val="28"/>
          <w:lang w:val="uk-UA" w:eastAsia="ru-RU"/>
        </w:rPr>
        <w:t xml:space="preserve"> </w:t>
      </w:r>
      <w:proofErr w:type="spellStart"/>
      <w:r w:rsidRPr="00DF1484">
        <w:rPr>
          <w:rFonts w:ascii="Times New Roman" w:eastAsia="Times New Roman" w:hAnsi="Times New Roman"/>
          <w:sz w:val="28"/>
          <w:szCs w:val="28"/>
          <w:lang w:val="uk-UA" w:eastAsia="ru-RU"/>
        </w:rPr>
        <w:t>ТЗНСтаОП</w:t>
      </w:r>
      <w:proofErr w:type="spellEnd"/>
    </w:p>
    <w:p w14:paraId="2ABC36AD"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_____________ Ткаченко Т.М..</w:t>
      </w:r>
    </w:p>
    <w:p w14:paraId="118A5B06" w14:textId="77777777" w:rsidR="002D32F0" w:rsidRPr="00DF1484" w:rsidRDefault="002D32F0" w:rsidP="002D32F0">
      <w:pPr>
        <w:spacing w:after="0" w:line="240" w:lineRule="auto"/>
        <w:jc w:val="right"/>
        <w:rPr>
          <w:rFonts w:ascii="Times New Roman" w:eastAsia="Times New Roman" w:hAnsi="Times New Roman"/>
          <w:sz w:val="28"/>
          <w:szCs w:val="28"/>
          <w:highlight w:val="yellow"/>
          <w:lang w:val="uk-UA" w:eastAsia="ru-RU"/>
        </w:rPr>
      </w:pPr>
      <w:r w:rsidRPr="00DF1484">
        <w:rPr>
          <w:rFonts w:ascii="Times New Roman" w:eastAsia="Times New Roman" w:hAnsi="Times New Roman"/>
          <w:sz w:val="28"/>
          <w:szCs w:val="28"/>
          <w:lang w:val="uk-UA" w:eastAsia="ru-RU"/>
        </w:rPr>
        <w:t>«__» _____________202_ року</w:t>
      </w:r>
    </w:p>
    <w:p w14:paraId="03D2B64C" w14:textId="77777777" w:rsidR="002D32F0" w:rsidRPr="00DF1484" w:rsidRDefault="002D32F0" w:rsidP="002D32F0">
      <w:pPr>
        <w:spacing w:after="0" w:line="240" w:lineRule="auto"/>
        <w:jc w:val="center"/>
        <w:rPr>
          <w:rFonts w:ascii="Times New Roman" w:eastAsia="Times New Roman" w:hAnsi="Times New Roman"/>
          <w:sz w:val="28"/>
          <w:szCs w:val="28"/>
          <w:highlight w:val="yellow"/>
          <w:lang w:val="uk-UA" w:eastAsia="ru-RU"/>
        </w:rPr>
      </w:pPr>
    </w:p>
    <w:p w14:paraId="45A82F2A" w14:textId="77777777" w:rsidR="002D32F0" w:rsidRPr="0074788C" w:rsidRDefault="002D32F0" w:rsidP="002D32F0">
      <w:pPr>
        <w:keepNext/>
        <w:spacing w:after="0" w:line="240" w:lineRule="auto"/>
        <w:jc w:val="center"/>
        <w:outlineLvl w:val="1"/>
        <w:rPr>
          <w:rFonts w:ascii="Times New Roman" w:eastAsia="Times New Roman" w:hAnsi="Times New Roman"/>
          <w:b/>
          <w:bCs/>
          <w:sz w:val="28"/>
          <w:szCs w:val="28"/>
          <w:lang w:val="uk-UA" w:eastAsia="ru-RU"/>
        </w:rPr>
      </w:pPr>
    </w:p>
    <w:p w14:paraId="602648E1" w14:textId="77777777" w:rsidR="002D32F0" w:rsidRPr="00BB3A16" w:rsidRDefault="002D32F0" w:rsidP="002D32F0">
      <w:pPr>
        <w:keepNext/>
        <w:spacing w:after="0" w:line="240" w:lineRule="auto"/>
        <w:jc w:val="center"/>
        <w:outlineLvl w:val="1"/>
        <w:rPr>
          <w:rFonts w:ascii="Times New Roman" w:eastAsia="Times New Roman" w:hAnsi="Times New Roman"/>
          <w:b/>
          <w:bCs/>
          <w:sz w:val="36"/>
          <w:szCs w:val="36"/>
          <w:lang w:val="uk-UA" w:eastAsia="ru-RU"/>
        </w:rPr>
      </w:pPr>
      <w:r w:rsidRPr="00BB3A16">
        <w:rPr>
          <w:rFonts w:ascii="Times New Roman" w:eastAsia="Times New Roman" w:hAnsi="Times New Roman"/>
          <w:b/>
          <w:bCs/>
          <w:sz w:val="36"/>
          <w:szCs w:val="36"/>
          <w:lang w:val="uk-UA" w:eastAsia="ru-RU"/>
        </w:rPr>
        <w:t>ПОЯСНЮВАЛЬНА ЗАПИСКА</w:t>
      </w:r>
    </w:p>
    <w:p w14:paraId="37C6CBC9" w14:textId="77777777" w:rsidR="002D32F0" w:rsidRPr="00DF1484" w:rsidRDefault="002D32F0" w:rsidP="002D32F0">
      <w:pPr>
        <w:spacing w:after="0" w:line="240" w:lineRule="auto"/>
        <w:jc w:val="center"/>
        <w:rPr>
          <w:rFonts w:ascii="Times New Roman" w:eastAsia="Times New Roman" w:hAnsi="Times New Roman"/>
          <w:b/>
          <w:sz w:val="28"/>
          <w:szCs w:val="20"/>
          <w:lang w:val="uk-UA" w:eastAsia="ru-RU"/>
        </w:rPr>
      </w:pPr>
      <w:r w:rsidRPr="00DF1484">
        <w:rPr>
          <w:rFonts w:ascii="Times New Roman" w:eastAsia="Times New Roman" w:hAnsi="Times New Roman"/>
          <w:b/>
          <w:sz w:val="28"/>
          <w:szCs w:val="20"/>
          <w:lang w:val="uk-UA" w:eastAsia="ru-RU"/>
        </w:rPr>
        <w:t>ДО АТЕСТАЦІЙНОЇ ВИПУСКНОЇ РОБОТИ</w:t>
      </w:r>
    </w:p>
    <w:p w14:paraId="6084B502" w14:textId="7DD464FE"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b/>
          <w:sz w:val="28"/>
          <w:szCs w:val="20"/>
          <w:lang w:val="uk-UA" w:eastAsia="ru-RU"/>
        </w:rPr>
        <w:t xml:space="preserve">на здобуття освітнього ступеня </w:t>
      </w:r>
      <w:r w:rsidR="00953ED1">
        <w:rPr>
          <w:rFonts w:ascii="Times New Roman" w:eastAsia="Times New Roman" w:hAnsi="Times New Roman"/>
          <w:b/>
          <w:sz w:val="28"/>
          <w:szCs w:val="20"/>
          <w:lang w:val="uk-UA" w:eastAsia="ru-RU"/>
        </w:rPr>
        <w:t>бакалавр</w:t>
      </w:r>
    </w:p>
    <w:p w14:paraId="5E210982" w14:textId="77777777" w:rsidR="002D32F0" w:rsidRPr="00DF1484" w:rsidRDefault="002D32F0" w:rsidP="002D32F0">
      <w:pPr>
        <w:spacing w:after="0" w:line="240" w:lineRule="auto"/>
        <w:jc w:val="center"/>
        <w:rPr>
          <w:rFonts w:ascii="Times New Roman" w:eastAsia="Times New Roman" w:hAnsi="Times New Roman"/>
          <w:sz w:val="16"/>
          <w:szCs w:val="20"/>
          <w:lang w:val="uk-UA" w:eastAsia="ru-RU"/>
        </w:rPr>
      </w:pPr>
    </w:p>
    <w:p w14:paraId="34769CC4"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4568CB31" w14:textId="77777777" w:rsidR="002D32F0" w:rsidRPr="00DF1484" w:rsidRDefault="002D32F0" w:rsidP="002D32F0">
      <w:pPr>
        <w:spacing w:before="240"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6047F549" w14:textId="77777777" w:rsidR="002D32F0" w:rsidRPr="00DF1484" w:rsidRDefault="002D32F0" w:rsidP="002D32F0">
      <w:pPr>
        <w:spacing w:after="0" w:line="240" w:lineRule="auto"/>
        <w:jc w:val="center"/>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(назва</w:t>
      </w:r>
      <w:r>
        <w:rPr>
          <w:rFonts w:ascii="Times New Roman" w:eastAsia="Times New Roman" w:hAnsi="Times New Roman"/>
          <w:sz w:val="20"/>
          <w:szCs w:val="20"/>
          <w:lang w:val="uk-UA" w:eastAsia="ru-RU"/>
        </w:rPr>
        <w:t xml:space="preserve"> теми</w:t>
      </w:r>
      <w:r w:rsidRPr="00DF1484">
        <w:rPr>
          <w:rFonts w:ascii="Times New Roman" w:eastAsia="Times New Roman" w:hAnsi="Times New Roman"/>
          <w:sz w:val="20"/>
          <w:szCs w:val="20"/>
          <w:lang w:val="uk-UA" w:eastAsia="ru-RU"/>
        </w:rPr>
        <w:t>)</w:t>
      </w:r>
    </w:p>
    <w:p w14:paraId="4399CD3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7E6336D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3F3C7B60"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Виконав</w:t>
      </w:r>
      <w:r>
        <w:rPr>
          <w:rFonts w:ascii="Times New Roman" w:eastAsia="Times New Roman" w:hAnsi="Times New Roman"/>
          <w:sz w:val="28"/>
          <w:szCs w:val="20"/>
          <w:lang w:val="uk-UA" w:eastAsia="ru-RU"/>
        </w:rPr>
        <w:t xml:space="preserve"> студент</w:t>
      </w:r>
      <w:r w:rsidRPr="00DF1484">
        <w:rPr>
          <w:rFonts w:ascii="Times New Roman" w:eastAsia="Times New Roman" w:hAnsi="Times New Roman"/>
          <w:sz w:val="28"/>
          <w:szCs w:val="20"/>
          <w:lang w:val="uk-UA" w:eastAsia="ru-RU"/>
        </w:rPr>
        <w:t>______________________________</w:t>
      </w:r>
    </w:p>
    <w:p w14:paraId="0E55E99F" w14:textId="77777777" w:rsidR="002D32F0" w:rsidRPr="00DF1484" w:rsidRDefault="002D32F0" w:rsidP="002D32F0">
      <w:pPr>
        <w:spacing w:after="0" w:line="240" w:lineRule="auto"/>
        <w:ind w:left="3686" w:right="140" w:firstLine="2835"/>
        <w:jc w:val="both"/>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 xml:space="preserve">(ПІБ повністю) </w:t>
      </w:r>
    </w:p>
    <w:p w14:paraId="10F020C7" w14:textId="77777777" w:rsidR="002D32F0" w:rsidRPr="00DF1484"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Групи____________________</w:t>
      </w:r>
    </w:p>
    <w:p w14:paraId="6726259E"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3D7E087F"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2718D1C5" w14:textId="654E0FC5" w:rsidR="002D32F0" w:rsidRPr="00DF1484" w:rsidRDefault="002D32F0" w:rsidP="002D32F0">
      <w:pPr>
        <w:spacing w:after="0" w:line="240" w:lineRule="auto"/>
        <w:ind w:left="3402" w:right="140"/>
        <w:jc w:val="both"/>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7E34400A" w14:textId="77777777" w:rsidR="002D32F0" w:rsidRPr="00DF1484" w:rsidRDefault="002D32F0" w:rsidP="002D32F0">
      <w:pPr>
        <w:spacing w:after="0" w:line="240" w:lineRule="auto"/>
        <w:ind w:left="3402" w:right="140"/>
        <w:jc w:val="both"/>
        <w:rPr>
          <w:rFonts w:ascii="Times New Roman" w:eastAsia="Times New Roman" w:hAnsi="Times New Roman"/>
          <w:sz w:val="16"/>
          <w:szCs w:val="20"/>
          <w:lang w:val="uk-UA" w:eastAsia="ru-RU"/>
        </w:rPr>
      </w:pPr>
    </w:p>
    <w:p w14:paraId="3589B8CB"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7F8312A4"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626F280B"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Керівник ____________________</w:t>
      </w:r>
      <w:r>
        <w:rPr>
          <w:rFonts w:ascii="Times New Roman" w:eastAsia="Times New Roman" w:hAnsi="Times New Roman"/>
          <w:sz w:val="28"/>
          <w:szCs w:val="20"/>
          <w:lang w:val="uk-UA" w:eastAsia="ru-RU"/>
        </w:rPr>
        <w:t>____________</w:t>
      </w:r>
    </w:p>
    <w:p w14:paraId="5D60219C" w14:textId="77777777" w:rsidR="002D32F0" w:rsidRPr="00DF1484" w:rsidRDefault="002D32F0" w:rsidP="002D32F0">
      <w:pPr>
        <w:spacing w:after="0" w:line="240" w:lineRule="auto"/>
        <w:ind w:left="3402" w:right="140" w:firstLine="1134"/>
        <w:jc w:val="both"/>
        <w:rPr>
          <w:rFonts w:ascii="Times New Roman" w:eastAsia="Times New Roman" w:hAnsi="Times New Roman"/>
          <w:sz w:val="20"/>
          <w:szCs w:val="20"/>
          <w:lang w:val="uk-UA" w:eastAsia="ru-RU"/>
        </w:rPr>
      </w:pPr>
      <w:r w:rsidRPr="00942712">
        <w:rPr>
          <w:rFonts w:ascii="Times New Roman" w:eastAsia="Times New Roman" w:hAnsi="Times New Roman"/>
          <w:sz w:val="20"/>
          <w:szCs w:val="20"/>
          <w:lang w:val="uk-UA" w:eastAsia="ru-RU"/>
        </w:rPr>
        <w:t>(прізвище та ініціали)</w:t>
      </w:r>
      <w:r>
        <w:rPr>
          <w:rFonts w:ascii="Times New Roman" w:eastAsia="Times New Roman" w:hAnsi="Times New Roman"/>
          <w:sz w:val="20"/>
          <w:szCs w:val="20"/>
          <w:lang w:val="uk-UA" w:eastAsia="ru-RU"/>
        </w:rPr>
        <w:t xml:space="preserve"> </w:t>
      </w:r>
      <w:r w:rsidRPr="00DF1484">
        <w:rPr>
          <w:rFonts w:ascii="Times New Roman" w:eastAsia="Times New Roman" w:hAnsi="Times New Roman"/>
          <w:sz w:val="20"/>
          <w:szCs w:val="20"/>
          <w:lang w:val="uk-UA" w:eastAsia="ru-RU"/>
        </w:rPr>
        <w:t>(вчене звання, науковий ступінь)</w:t>
      </w:r>
    </w:p>
    <w:p w14:paraId="4BF641ED" w14:textId="77777777" w:rsidR="002D32F0" w:rsidRPr="00DF1484" w:rsidRDefault="002D32F0" w:rsidP="002D32F0">
      <w:pPr>
        <w:spacing w:after="0" w:line="240" w:lineRule="auto"/>
        <w:ind w:left="4320"/>
        <w:jc w:val="right"/>
        <w:rPr>
          <w:rFonts w:ascii="Times New Roman" w:eastAsia="Times New Roman" w:hAnsi="Times New Roman"/>
          <w:sz w:val="28"/>
          <w:szCs w:val="20"/>
          <w:lang w:val="uk-UA" w:eastAsia="ru-RU"/>
        </w:rPr>
      </w:pPr>
    </w:p>
    <w:p w14:paraId="414BFC4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1B1A588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5CC33558"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7E245F0"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EA1E14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334C3982"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0E470C7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56B5FBB5" w14:textId="77777777" w:rsidR="002D32F0"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м. Київ – 202_ р</w:t>
      </w:r>
    </w:p>
    <w:p w14:paraId="1E863DBA" w14:textId="77777777" w:rsidR="002D32F0" w:rsidRDefault="002D32F0" w:rsidP="002D32F0">
      <w:pPr>
        <w:spacing w:after="0" w:line="240" w:lineRule="auto"/>
        <w:jc w:val="right"/>
        <w:rPr>
          <w:rFonts w:ascii="Times New Roman" w:eastAsia="Times New Roman" w:hAnsi="Times New Roman"/>
          <w:i/>
          <w:iCs/>
          <w:sz w:val="24"/>
          <w:szCs w:val="24"/>
          <w:lang w:val="uk-UA" w:eastAsia="ru-RU"/>
        </w:rPr>
      </w:pPr>
      <w:r>
        <w:rPr>
          <w:rFonts w:ascii="Times New Roman" w:eastAsia="Times New Roman" w:hAnsi="Times New Roman"/>
          <w:sz w:val="28"/>
          <w:szCs w:val="20"/>
          <w:lang w:val="uk-UA" w:eastAsia="ru-RU"/>
        </w:rPr>
        <w:br w:type="page"/>
      </w:r>
      <w:r w:rsidRPr="00DF1484">
        <w:rPr>
          <w:rFonts w:ascii="Times New Roman" w:eastAsia="Times New Roman" w:hAnsi="Times New Roman"/>
          <w:i/>
          <w:iCs/>
          <w:sz w:val="24"/>
          <w:szCs w:val="24"/>
          <w:lang w:val="uk-UA" w:eastAsia="ru-RU"/>
        </w:rPr>
        <w:lastRenderedPageBreak/>
        <w:t>Додаток 2</w:t>
      </w:r>
    </w:p>
    <w:p w14:paraId="1EFABC6C" w14:textId="77777777" w:rsidR="002D32F0" w:rsidRPr="00DF1484" w:rsidRDefault="002D32F0" w:rsidP="002D32F0">
      <w:pPr>
        <w:spacing w:after="0" w:line="240" w:lineRule="auto"/>
        <w:jc w:val="right"/>
        <w:rPr>
          <w:rFonts w:ascii="Times New Roman" w:eastAsia="Times New Roman" w:hAnsi="Times New Roman"/>
          <w:i/>
          <w:iCs/>
          <w:sz w:val="24"/>
          <w:szCs w:val="24"/>
          <w:lang w:val="uk-UA" w:eastAsia="ru-RU"/>
        </w:rPr>
      </w:pPr>
    </w:p>
    <w:p w14:paraId="141B4963" w14:textId="77777777" w:rsidR="002D32F0" w:rsidRPr="00DF1484" w:rsidRDefault="002D32F0" w:rsidP="002D32F0">
      <w:pPr>
        <w:spacing w:after="0"/>
        <w:jc w:val="center"/>
        <w:rPr>
          <w:rFonts w:ascii="Times New Roman" w:hAnsi="Times New Roman"/>
          <w:b/>
          <w:bCs/>
          <w:sz w:val="28"/>
          <w:szCs w:val="28"/>
          <w:lang w:val="uk-UA"/>
        </w:rPr>
      </w:pPr>
      <w:r w:rsidRPr="00DF1484">
        <w:rPr>
          <w:rFonts w:ascii="Times New Roman" w:hAnsi="Times New Roman"/>
          <w:b/>
          <w:bCs/>
          <w:sz w:val="28"/>
          <w:szCs w:val="28"/>
          <w:lang w:val="uk-UA"/>
        </w:rPr>
        <w:t>КИЇВСЬКИЙ НАЦІОНАЛЬНИЙ УНІВЕРСИТЕТ</w:t>
      </w:r>
    </w:p>
    <w:p w14:paraId="75DB1FBF" w14:textId="77777777" w:rsidR="002D32F0" w:rsidRPr="00DF1484" w:rsidRDefault="002D32F0" w:rsidP="002D32F0">
      <w:pPr>
        <w:spacing w:after="0"/>
        <w:jc w:val="center"/>
        <w:rPr>
          <w:rFonts w:ascii="Times New Roman" w:hAnsi="Times New Roman"/>
          <w:bCs/>
          <w:sz w:val="28"/>
          <w:szCs w:val="28"/>
          <w:lang w:val="uk-UA"/>
        </w:rPr>
      </w:pPr>
      <w:r w:rsidRPr="00DF1484">
        <w:rPr>
          <w:rFonts w:ascii="Times New Roman" w:hAnsi="Times New Roman"/>
          <w:b/>
          <w:bCs/>
          <w:sz w:val="28"/>
          <w:szCs w:val="28"/>
          <w:lang w:val="uk-UA"/>
        </w:rPr>
        <w:t>БУДІВНИЦТВА І АРХІТЕКТУРИ</w:t>
      </w:r>
    </w:p>
    <w:p w14:paraId="725DD8D8" w14:textId="77777777"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Факультет: інженерних систем та екології</w:t>
      </w:r>
    </w:p>
    <w:p w14:paraId="1554DD6B" w14:textId="77777777" w:rsidR="002D32F0" w:rsidRPr="00FD1EFD" w:rsidRDefault="002D32F0" w:rsidP="002D32F0">
      <w:pPr>
        <w:tabs>
          <w:tab w:val="left" w:pos="709"/>
        </w:tabs>
        <w:ind w:right="142"/>
        <w:contextualSpacing/>
        <w:jc w:val="both"/>
        <w:rPr>
          <w:rFonts w:ascii="Times New Roman" w:hAnsi="Times New Roman"/>
          <w:sz w:val="28"/>
          <w:szCs w:val="28"/>
          <w:lang w:val="uk-UA"/>
        </w:rPr>
      </w:pPr>
      <w:r w:rsidRPr="00FD1EFD">
        <w:rPr>
          <w:rFonts w:ascii="Times New Roman" w:hAnsi="Times New Roman"/>
          <w:sz w:val="28"/>
          <w:szCs w:val="28"/>
          <w:lang w:val="uk-UA"/>
        </w:rPr>
        <w:t>Кафедра: технологій захисту навколишнього середовища та охорони праці</w:t>
      </w:r>
    </w:p>
    <w:p w14:paraId="73BF0A97" w14:textId="5315CDC8"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 xml:space="preserve">Освітній рівень: </w:t>
      </w:r>
      <w:r w:rsidR="00953ED1">
        <w:rPr>
          <w:rFonts w:ascii="Times New Roman" w:hAnsi="Times New Roman"/>
          <w:sz w:val="28"/>
          <w:szCs w:val="28"/>
          <w:lang w:val="uk-UA"/>
        </w:rPr>
        <w:t>бакалавр</w:t>
      </w:r>
    </w:p>
    <w:p w14:paraId="03062FF5" w14:textId="53EAA289" w:rsidR="002D32F0" w:rsidRDefault="002D32F0" w:rsidP="002D32F0">
      <w:pPr>
        <w:ind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1F6A691A" w14:textId="77777777" w:rsidR="002D32F0" w:rsidRDefault="002D32F0" w:rsidP="002D32F0">
      <w:pPr>
        <w:ind w:right="140"/>
        <w:contextualSpacing/>
        <w:jc w:val="right"/>
        <w:rPr>
          <w:rFonts w:ascii="Times New Roman" w:hAnsi="Times New Roman"/>
          <w:b/>
          <w:sz w:val="28"/>
          <w:szCs w:val="28"/>
          <w:lang w:val="uk-UA"/>
        </w:rPr>
      </w:pPr>
    </w:p>
    <w:p w14:paraId="504ECC89" w14:textId="77777777" w:rsidR="002D32F0" w:rsidRDefault="002D32F0" w:rsidP="002D32F0">
      <w:pPr>
        <w:ind w:right="140"/>
        <w:contextualSpacing/>
        <w:jc w:val="right"/>
        <w:rPr>
          <w:rFonts w:ascii="Times New Roman" w:hAnsi="Times New Roman"/>
          <w:b/>
          <w:sz w:val="28"/>
          <w:szCs w:val="28"/>
          <w:lang w:val="uk-UA"/>
        </w:rPr>
      </w:pPr>
    </w:p>
    <w:p w14:paraId="7A097630" w14:textId="77777777" w:rsidR="002D32F0" w:rsidRPr="00FD1EFD" w:rsidRDefault="002D32F0" w:rsidP="002D32F0">
      <w:pPr>
        <w:ind w:right="140"/>
        <w:contextualSpacing/>
        <w:jc w:val="right"/>
        <w:rPr>
          <w:rFonts w:ascii="Times New Roman" w:hAnsi="Times New Roman"/>
          <w:b/>
          <w:sz w:val="28"/>
          <w:szCs w:val="28"/>
          <w:lang w:val="uk-UA"/>
        </w:rPr>
      </w:pPr>
      <w:r w:rsidRPr="00FD1EFD">
        <w:rPr>
          <w:rFonts w:ascii="Times New Roman" w:hAnsi="Times New Roman"/>
          <w:b/>
          <w:sz w:val="28"/>
          <w:szCs w:val="28"/>
          <w:lang w:val="uk-UA"/>
        </w:rPr>
        <w:t>ЗАТВЕРДЖУЮ</w:t>
      </w:r>
    </w:p>
    <w:p w14:paraId="58080825"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Завідувач кафедри ТЗНС та ОП</w:t>
      </w:r>
    </w:p>
    <w:p w14:paraId="472D654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______________</w:t>
      </w:r>
      <w:r w:rsidRPr="0074788C">
        <w:rPr>
          <w:rFonts w:ascii="Times New Roman" w:hAnsi="Times New Roman"/>
          <w:sz w:val="28"/>
          <w:szCs w:val="28"/>
          <w:lang w:val="uk-UA"/>
        </w:rPr>
        <w:t xml:space="preserve"> </w:t>
      </w:r>
      <w:r w:rsidRPr="00FD1EFD">
        <w:rPr>
          <w:rFonts w:ascii="Times New Roman" w:hAnsi="Times New Roman"/>
          <w:sz w:val="28"/>
          <w:szCs w:val="28"/>
          <w:lang w:val="uk-UA"/>
        </w:rPr>
        <w:t>Ткаченко Т.М.</w:t>
      </w:r>
    </w:p>
    <w:p w14:paraId="33926B7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 „___”_____________202</w:t>
      </w:r>
      <w:r w:rsidRPr="006C2AAE">
        <w:rPr>
          <w:rFonts w:ascii="Times New Roman" w:hAnsi="Times New Roman"/>
          <w:sz w:val="28"/>
          <w:szCs w:val="28"/>
        </w:rPr>
        <w:t>_</w:t>
      </w:r>
      <w:r w:rsidRPr="00FD1EFD">
        <w:rPr>
          <w:rFonts w:ascii="Times New Roman" w:hAnsi="Times New Roman"/>
          <w:sz w:val="28"/>
          <w:szCs w:val="28"/>
          <w:lang w:val="uk-UA"/>
        </w:rPr>
        <w:t xml:space="preserve"> року</w:t>
      </w:r>
    </w:p>
    <w:p w14:paraId="1330BF6C" w14:textId="77777777" w:rsidR="002D32F0" w:rsidRPr="00DF1484" w:rsidRDefault="002D32F0" w:rsidP="002D32F0">
      <w:pPr>
        <w:spacing w:after="0" w:line="240" w:lineRule="auto"/>
        <w:rPr>
          <w:rFonts w:ascii="Times New Roman" w:hAnsi="Times New Roman"/>
          <w:b/>
          <w:sz w:val="28"/>
          <w:szCs w:val="36"/>
          <w:lang w:val="uk-UA"/>
        </w:rPr>
      </w:pPr>
    </w:p>
    <w:p w14:paraId="502C3EE4" w14:textId="77777777" w:rsidR="002D32F0" w:rsidRDefault="002D32F0" w:rsidP="002D32F0">
      <w:pPr>
        <w:spacing w:after="0" w:line="240" w:lineRule="auto"/>
        <w:jc w:val="center"/>
        <w:rPr>
          <w:rFonts w:ascii="Times New Roman" w:hAnsi="Times New Roman"/>
          <w:b/>
          <w:bCs/>
          <w:sz w:val="28"/>
          <w:szCs w:val="28"/>
          <w:lang w:val="uk-UA"/>
        </w:rPr>
      </w:pPr>
    </w:p>
    <w:p w14:paraId="4C75948F"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З А В Д А Н </w:t>
      </w:r>
      <w:proofErr w:type="spellStart"/>
      <w:r w:rsidRPr="00DF1484">
        <w:rPr>
          <w:rFonts w:ascii="Times New Roman" w:hAnsi="Times New Roman"/>
          <w:b/>
          <w:bCs/>
          <w:sz w:val="28"/>
          <w:szCs w:val="28"/>
          <w:lang w:val="uk-UA"/>
        </w:rPr>
        <w:t>Н</w:t>
      </w:r>
      <w:proofErr w:type="spellEnd"/>
      <w:r w:rsidRPr="00DF1484">
        <w:rPr>
          <w:rFonts w:ascii="Times New Roman" w:hAnsi="Times New Roman"/>
          <w:b/>
          <w:bCs/>
          <w:sz w:val="28"/>
          <w:szCs w:val="28"/>
          <w:lang w:val="uk-UA"/>
        </w:rPr>
        <w:t xml:space="preserve"> Я </w:t>
      </w:r>
    </w:p>
    <w:p w14:paraId="55D102B9"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ДО ВИКОНАННЯ АТЕСТАЦІЙНОЇ ВИПУСКНОЇ РОБОТИ</w:t>
      </w:r>
    </w:p>
    <w:p w14:paraId="4E6245B4" w14:textId="1ABDEFEB"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 на здобуття освітнього ступеня </w:t>
      </w:r>
      <w:r w:rsidR="00953ED1">
        <w:rPr>
          <w:rFonts w:ascii="Times New Roman" w:hAnsi="Times New Roman"/>
          <w:b/>
          <w:bCs/>
          <w:sz w:val="28"/>
          <w:szCs w:val="28"/>
          <w:lang w:val="uk-UA"/>
        </w:rPr>
        <w:t>бакалавр</w:t>
      </w:r>
    </w:p>
    <w:p w14:paraId="2B18E3B5" w14:textId="77777777" w:rsidR="002D32F0" w:rsidRPr="00DF1484" w:rsidRDefault="002D32F0" w:rsidP="002D32F0">
      <w:pPr>
        <w:spacing w:before="240" w:after="0" w:line="240" w:lineRule="auto"/>
        <w:jc w:val="center"/>
        <w:rPr>
          <w:rFonts w:ascii="Times New Roman" w:hAnsi="Times New Roman"/>
          <w:sz w:val="28"/>
          <w:szCs w:val="28"/>
          <w:lang w:val="uk-UA"/>
        </w:rPr>
      </w:pPr>
      <w:r w:rsidRPr="00DF1484">
        <w:rPr>
          <w:rFonts w:ascii="Times New Roman" w:hAnsi="Times New Roman"/>
          <w:sz w:val="28"/>
          <w:szCs w:val="28"/>
          <w:lang w:val="uk-UA"/>
        </w:rPr>
        <w:t>______________________________________________________________________</w:t>
      </w:r>
    </w:p>
    <w:p w14:paraId="74E45E02" w14:textId="77777777" w:rsidR="002D32F0" w:rsidRPr="00DF1484" w:rsidRDefault="002D32F0" w:rsidP="002D32F0">
      <w:pPr>
        <w:spacing w:after="0" w:line="240" w:lineRule="auto"/>
        <w:jc w:val="center"/>
        <w:rPr>
          <w:rFonts w:ascii="Times New Roman" w:hAnsi="Times New Roman"/>
          <w:sz w:val="20"/>
          <w:lang w:val="uk-UA"/>
        </w:rPr>
      </w:pPr>
      <w:r w:rsidRPr="00DF1484">
        <w:rPr>
          <w:rFonts w:ascii="Times New Roman" w:hAnsi="Times New Roman"/>
          <w:sz w:val="20"/>
          <w:lang w:val="uk-UA"/>
        </w:rPr>
        <w:t>(прізвище, ім’я, по батькові здобувача)</w:t>
      </w:r>
    </w:p>
    <w:p w14:paraId="77F768F6" w14:textId="77777777" w:rsidR="002D32F0" w:rsidRPr="00DF1484" w:rsidRDefault="002D32F0" w:rsidP="002D32F0">
      <w:pPr>
        <w:pStyle w:val="a3"/>
        <w:numPr>
          <w:ilvl w:val="0"/>
          <w:numId w:val="4"/>
        </w:numPr>
        <w:tabs>
          <w:tab w:val="left" w:pos="426"/>
        </w:tabs>
        <w:spacing w:after="0"/>
        <w:ind w:left="142" w:firstLine="0"/>
        <w:rPr>
          <w:rFonts w:ascii="Times New Roman" w:hAnsi="Times New Roman"/>
          <w:sz w:val="28"/>
          <w:szCs w:val="28"/>
          <w:lang w:val="uk-UA"/>
        </w:rPr>
      </w:pPr>
      <w:r w:rsidRPr="00DF1484">
        <w:rPr>
          <w:rFonts w:ascii="Times New Roman" w:hAnsi="Times New Roman"/>
          <w:sz w:val="28"/>
          <w:szCs w:val="28"/>
          <w:lang w:val="uk-UA"/>
        </w:rPr>
        <w:t>Тема роботи: __________________________________________________________________________________________________________________________________________</w:t>
      </w:r>
    </w:p>
    <w:p w14:paraId="6982977B" w14:textId="77777777" w:rsidR="002D32F0" w:rsidRPr="00DF1484" w:rsidRDefault="002D32F0" w:rsidP="002D32F0">
      <w:pPr>
        <w:spacing w:before="120" w:after="0"/>
        <w:rPr>
          <w:rFonts w:ascii="Times New Roman" w:hAnsi="Times New Roman"/>
          <w:sz w:val="28"/>
          <w:szCs w:val="28"/>
          <w:lang w:val="uk-UA"/>
        </w:rPr>
      </w:pPr>
      <w:r w:rsidRPr="00DF1484">
        <w:rPr>
          <w:rFonts w:ascii="Times New Roman" w:hAnsi="Times New Roman"/>
          <w:sz w:val="28"/>
          <w:szCs w:val="28"/>
          <w:lang w:val="uk-UA"/>
        </w:rPr>
        <w:t xml:space="preserve">затверджена наказом ректора КНУБА №_____ від  “__”________ 202_ року </w:t>
      </w:r>
    </w:p>
    <w:p w14:paraId="51FA3C19" w14:textId="77777777" w:rsidR="002D32F0" w:rsidRPr="00DF1484" w:rsidRDefault="002D32F0" w:rsidP="002D32F0">
      <w:pPr>
        <w:pStyle w:val="a3"/>
        <w:spacing w:after="0"/>
        <w:rPr>
          <w:rFonts w:ascii="Times New Roman" w:hAnsi="Times New Roman"/>
          <w:b/>
          <w:sz w:val="28"/>
          <w:szCs w:val="28"/>
          <w:lang w:val="uk-UA"/>
        </w:rPr>
      </w:pPr>
    </w:p>
    <w:p w14:paraId="07E072F0" w14:textId="77777777" w:rsidR="002D32F0" w:rsidRPr="00DF1484" w:rsidRDefault="002D32F0" w:rsidP="002D32F0">
      <w:pPr>
        <w:pStyle w:val="a3"/>
        <w:numPr>
          <w:ilvl w:val="0"/>
          <w:numId w:val="4"/>
        </w:numPr>
        <w:spacing w:after="0"/>
        <w:ind w:left="426"/>
        <w:rPr>
          <w:rFonts w:ascii="Times New Roman" w:hAnsi="Times New Roman"/>
          <w:b/>
          <w:sz w:val="28"/>
          <w:szCs w:val="28"/>
          <w:lang w:val="uk-UA"/>
        </w:rPr>
      </w:pPr>
      <w:r w:rsidRPr="00DF1484">
        <w:rPr>
          <w:rFonts w:ascii="Times New Roman" w:hAnsi="Times New Roman"/>
          <w:sz w:val="28"/>
          <w:szCs w:val="28"/>
          <w:lang w:val="uk-UA"/>
        </w:rPr>
        <w:t>Керівник роботи: ____________________________________________________</w:t>
      </w:r>
    </w:p>
    <w:p w14:paraId="48A60B39" w14:textId="77777777" w:rsidR="002D32F0" w:rsidRPr="00DF1484" w:rsidRDefault="002D32F0" w:rsidP="002D32F0">
      <w:pPr>
        <w:spacing w:after="0"/>
        <w:ind w:left="1985"/>
        <w:jc w:val="center"/>
        <w:rPr>
          <w:rFonts w:ascii="Times New Roman" w:hAnsi="Times New Roman"/>
          <w:sz w:val="20"/>
          <w:szCs w:val="20"/>
          <w:lang w:val="uk-UA"/>
        </w:rPr>
      </w:pPr>
      <w:r w:rsidRPr="00DF1484">
        <w:rPr>
          <w:rFonts w:ascii="Times New Roman" w:hAnsi="Times New Roman"/>
          <w:sz w:val="20"/>
          <w:szCs w:val="20"/>
          <w:lang w:val="uk-UA"/>
        </w:rPr>
        <w:t>(прізвище, ім’я, по батькові, науковий ступінь, вчене звання)</w:t>
      </w:r>
    </w:p>
    <w:p w14:paraId="25095FBA" w14:textId="77777777" w:rsidR="002D32F0" w:rsidRPr="00DF1484" w:rsidRDefault="002D32F0" w:rsidP="002D32F0">
      <w:pPr>
        <w:pStyle w:val="a3"/>
        <w:numPr>
          <w:ilvl w:val="0"/>
          <w:numId w:val="4"/>
        </w:numPr>
        <w:spacing w:after="0"/>
        <w:ind w:left="426"/>
        <w:jc w:val="both"/>
        <w:rPr>
          <w:rFonts w:ascii="Times New Roman" w:hAnsi="Times New Roman"/>
          <w:sz w:val="28"/>
          <w:szCs w:val="28"/>
          <w:lang w:val="uk-UA"/>
        </w:rPr>
      </w:pPr>
      <w:r w:rsidRPr="00DF1484">
        <w:rPr>
          <w:rFonts w:ascii="Times New Roman" w:hAnsi="Times New Roman"/>
          <w:sz w:val="28"/>
          <w:szCs w:val="28"/>
          <w:lang w:val="uk-UA"/>
        </w:rPr>
        <w:t>Строк подання здобувачем роботи до захисту ____________________</w:t>
      </w:r>
    </w:p>
    <w:p w14:paraId="73AA2A20" w14:textId="77777777" w:rsidR="002D32F0" w:rsidRDefault="002D32F0" w:rsidP="002D32F0">
      <w:pPr>
        <w:pStyle w:val="a3"/>
        <w:numPr>
          <w:ilvl w:val="0"/>
          <w:numId w:val="4"/>
        </w:numPr>
        <w:spacing w:before="120" w:after="0"/>
        <w:ind w:left="0" w:hanging="18"/>
        <w:rPr>
          <w:rFonts w:ascii="Times New Roman" w:hAnsi="Times New Roman"/>
          <w:sz w:val="28"/>
          <w:szCs w:val="28"/>
          <w:lang w:val="uk-UA"/>
        </w:rPr>
      </w:pPr>
      <w:r w:rsidRPr="00DF1484">
        <w:rPr>
          <w:rFonts w:ascii="Times New Roman" w:hAnsi="Times New Roman"/>
          <w:sz w:val="28"/>
          <w:szCs w:val="28"/>
          <w:lang w:val="uk-UA"/>
        </w:rPr>
        <w:t>Зміст пояснювальної записки за розділами:</w:t>
      </w:r>
    </w:p>
    <w:p w14:paraId="621EF95F" w14:textId="77777777" w:rsidR="002D32F0" w:rsidRPr="00DF1484" w:rsidRDefault="002D32F0" w:rsidP="002D32F0">
      <w:pPr>
        <w:pStyle w:val="a3"/>
        <w:spacing w:before="120" w:after="0"/>
        <w:ind w:left="-18"/>
        <w:rPr>
          <w:rFonts w:ascii="Times New Roman" w:hAnsi="Times New Roman"/>
          <w:sz w:val="28"/>
          <w:szCs w:val="28"/>
          <w:lang w:val="uk-UA"/>
        </w:rPr>
      </w:pPr>
    </w:p>
    <w:p w14:paraId="59519324"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Р.1. ___________________________________________________________________</w:t>
      </w:r>
    </w:p>
    <w:p w14:paraId="2986BFE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Р.2. ___________________________________________________________________</w:t>
      </w:r>
    </w:p>
    <w:p w14:paraId="317D6D2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Р.3. ___________________________________________________________________</w:t>
      </w:r>
    </w:p>
    <w:p w14:paraId="33D1D972" w14:textId="77777777" w:rsidR="002D32F0"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Р.4. ___________________________________________________________________</w:t>
      </w:r>
    </w:p>
    <w:p w14:paraId="148FC78E" w14:textId="77777777" w:rsidR="002D32F0" w:rsidRDefault="002D32F0" w:rsidP="002D32F0">
      <w:pPr>
        <w:spacing w:after="0"/>
        <w:rPr>
          <w:rFonts w:ascii="Times New Roman" w:hAnsi="Times New Roman"/>
          <w:sz w:val="28"/>
          <w:szCs w:val="28"/>
          <w:lang w:val="uk-UA"/>
        </w:rPr>
      </w:pPr>
    </w:p>
    <w:p w14:paraId="6AE73D98" w14:textId="77777777" w:rsidR="002D32F0" w:rsidRDefault="002D32F0" w:rsidP="002D32F0">
      <w:pPr>
        <w:spacing w:after="0"/>
        <w:jc w:val="both"/>
        <w:rPr>
          <w:rFonts w:ascii="Times New Roman" w:hAnsi="Times New Roman"/>
          <w:sz w:val="28"/>
          <w:szCs w:val="28"/>
          <w:lang w:val="uk-UA"/>
        </w:rPr>
      </w:pPr>
      <w:r>
        <w:rPr>
          <w:rFonts w:ascii="Times New Roman" w:hAnsi="Times New Roman"/>
          <w:sz w:val="28"/>
          <w:szCs w:val="28"/>
          <w:lang w:val="uk-UA"/>
        </w:rPr>
        <w:t>5. Графічний матеріал; розділи та графічні матеріали:_________________________</w:t>
      </w:r>
    </w:p>
    <w:p w14:paraId="4432D419" w14:textId="77777777" w:rsidR="002D32F0" w:rsidRPr="00DF1484" w:rsidRDefault="002D32F0" w:rsidP="002D32F0">
      <w:pPr>
        <w:spacing w:after="0"/>
        <w:rPr>
          <w:rFonts w:ascii="Times New Roman" w:hAnsi="Times New Roman"/>
          <w:sz w:val="28"/>
          <w:szCs w:val="28"/>
          <w:lang w:val="uk-UA"/>
        </w:rPr>
      </w:pPr>
      <w:r>
        <w:rPr>
          <w:rFonts w:ascii="Times New Roman" w:hAnsi="Times New Roman"/>
          <w:sz w:val="28"/>
          <w:szCs w:val="28"/>
          <w:lang w:val="uk-UA"/>
        </w:rPr>
        <w:br w:type="page"/>
      </w:r>
      <w:r w:rsidRPr="00DF1484">
        <w:rPr>
          <w:rFonts w:ascii="Times New Roman" w:hAnsi="Times New Roman"/>
          <w:sz w:val="28"/>
          <w:szCs w:val="28"/>
          <w:lang w:val="uk-UA"/>
        </w:rPr>
        <w:lastRenderedPageBreak/>
        <w:t>6. Календарний план виконання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6"/>
        <w:gridCol w:w="1979"/>
      </w:tblGrid>
      <w:tr w:rsidR="002D32F0" w:rsidRPr="00DF1484" w14:paraId="3F9C4AF4" w14:textId="77777777" w:rsidTr="00366D52">
        <w:tc>
          <w:tcPr>
            <w:tcW w:w="6646" w:type="dxa"/>
            <w:shd w:val="clear" w:color="auto" w:fill="auto"/>
          </w:tcPr>
          <w:p w14:paraId="6CFFA1D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Види робіт та їх зміст</w:t>
            </w:r>
          </w:p>
        </w:tc>
        <w:tc>
          <w:tcPr>
            <w:tcW w:w="1979" w:type="dxa"/>
            <w:shd w:val="clear" w:color="auto" w:fill="auto"/>
          </w:tcPr>
          <w:p w14:paraId="25F192D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 виконання</w:t>
            </w:r>
          </w:p>
        </w:tc>
      </w:tr>
      <w:tr w:rsidR="002D32F0" w:rsidRPr="00DF1484" w14:paraId="3C02CB51" w14:textId="77777777" w:rsidTr="00366D52">
        <w:tc>
          <w:tcPr>
            <w:tcW w:w="6646" w:type="dxa"/>
            <w:shd w:val="clear" w:color="auto" w:fill="auto"/>
          </w:tcPr>
          <w:p w14:paraId="69F4599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1979" w:type="dxa"/>
            <w:shd w:val="clear" w:color="auto" w:fill="auto"/>
          </w:tcPr>
          <w:p w14:paraId="5E1DE5B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1132D382" w14:textId="77777777" w:rsidTr="00366D52">
        <w:tc>
          <w:tcPr>
            <w:tcW w:w="6646" w:type="dxa"/>
            <w:shd w:val="clear" w:color="auto" w:fill="auto"/>
          </w:tcPr>
          <w:p w14:paraId="523EA57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1979" w:type="dxa"/>
            <w:shd w:val="clear" w:color="auto" w:fill="auto"/>
          </w:tcPr>
          <w:p w14:paraId="485F75B1"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47ABC66" w14:textId="77777777" w:rsidTr="00366D52">
        <w:tc>
          <w:tcPr>
            <w:tcW w:w="6646" w:type="dxa"/>
            <w:shd w:val="clear" w:color="auto" w:fill="auto"/>
          </w:tcPr>
          <w:p w14:paraId="65E8CB4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1979" w:type="dxa"/>
            <w:shd w:val="clear" w:color="auto" w:fill="auto"/>
          </w:tcPr>
          <w:p w14:paraId="2ECB9E0A"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7ABA8A6" w14:textId="77777777" w:rsidTr="00366D52">
        <w:tc>
          <w:tcPr>
            <w:tcW w:w="6646" w:type="dxa"/>
            <w:shd w:val="clear" w:color="auto" w:fill="auto"/>
          </w:tcPr>
          <w:p w14:paraId="039A7BE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1979" w:type="dxa"/>
            <w:shd w:val="clear" w:color="auto" w:fill="auto"/>
          </w:tcPr>
          <w:p w14:paraId="5891425C"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6EC44CE" w14:textId="77777777" w:rsidTr="00366D52">
        <w:tc>
          <w:tcPr>
            <w:tcW w:w="6646" w:type="dxa"/>
            <w:shd w:val="clear" w:color="auto" w:fill="auto"/>
          </w:tcPr>
          <w:p w14:paraId="6F71D15A"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Остаточне оформлення роботи</w:t>
            </w:r>
          </w:p>
        </w:tc>
        <w:tc>
          <w:tcPr>
            <w:tcW w:w="1979" w:type="dxa"/>
            <w:shd w:val="clear" w:color="auto" w:fill="auto"/>
          </w:tcPr>
          <w:p w14:paraId="7C795CD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490FA55C" w14:textId="77777777" w:rsidTr="00366D52">
        <w:tc>
          <w:tcPr>
            <w:tcW w:w="6646" w:type="dxa"/>
            <w:shd w:val="clear" w:color="auto" w:fill="auto"/>
          </w:tcPr>
          <w:p w14:paraId="4118676E"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для перевірки на плагіат</w:t>
            </w:r>
          </w:p>
        </w:tc>
        <w:tc>
          <w:tcPr>
            <w:tcW w:w="1979" w:type="dxa"/>
            <w:shd w:val="clear" w:color="auto" w:fill="auto"/>
          </w:tcPr>
          <w:p w14:paraId="6044C392"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F6751CB" w14:textId="77777777" w:rsidTr="00366D52">
        <w:tc>
          <w:tcPr>
            <w:tcW w:w="6646" w:type="dxa"/>
            <w:shd w:val="clear" w:color="auto" w:fill="auto"/>
          </w:tcPr>
          <w:p w14:paraId="784794C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Попередній захист роботи на випусковій кафедрі</w:t>
            </w:r>
          </w:p>
        </w:tc>
        <w:tc>
          <w:tcPr>
            <w:tcW w:w="1979" w:type="dxa"/>
            <w:shd w:val="clear" w:color="auto" w:fill="auto"/>
          </w:tcPr>
          <w:p w14:paraId="6D23BF1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7D69F978" w14:textId="77777777" w:rsidTr="00366D52">
        <w:tc>
          <w:tcPr>
            <w:tcW w:w="6646" w:type="dxa"/>
            <w:shd w:val="clear" w:color="auto" w:fill="auto"/>
          </w:tcPr>
          <w:p w14:paraId="09B98A4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на рецензування</w:t>
            </w:r>
          </w:p>
        </w:tc>
        <w:tc>
          <w:tcPr>
            <w:tcW w:w="1979" w:type="dxa"/>
            <w:shd w:val="clear" w:color="auto" w:fill="auto"/>
          </w:tcPr>
          <w:p w14:paraId="2DFA7BBE" w14:textId="77777777" w:rsidR="002D32F0" w:rsidRPr="00DF1484" w:rsidRDefault="002D32F0" w:rsidP="00366D52">
            <w:pPr>
              <w:pStyle w:val="a3"/>
              <w:spacing w:after="0"/>
              <w:ind w:left="0"/>
              <w:rPr>
                <w:rFonts w:ascii="Times New Roman" w:hAnsi="Times New Roman"/>
                <w:sz w:val="28"/>
                <w:szCs w:val="28"/>
                <w:lang w:val="uk-UA"/>
              </w:rPr>
            </w:pPr>
          </w:p>
        </w:tc>
      </w:tr>
    </w:tbl>
    <w:p w14:paraId="65945B71" w14:textId="77777777" w:rsidR="002D32F0" w:rsidRPr="00DF1484" w:rsidRDefault="002D32F0" w:rsidP="002D32F0">
      <w:pPr>
        <w:pStyle w:val="a3"/>
        <w:spacing w:after="0"/>
        <w:rPr>
          <w:rFonts w:ascii="Times New Roman" w:hAnsi="Times New Roman"/>
          <w:sz w:val="28"/>
          <w:szCs w:val="28"/>
          <w:lang w:val="uk-UA"/>
        </w:rPr>
      </w:pPr>
    </w:p>
    <w:p w14:paraId="0784D8CB" w14:textId="77777777" w:rsidR="002D32F0" w:rsidRPr="00DF1484" w:rsidRDefault="002D32F0" w:rsidP="002D32F0">
      <w:pPr>
        <w:pStyle w:val="a3"/>
        <w:spacing w:after="0"/>
        <w:rPr>
          <w:rFonts w:ascii="Times New Roman" w:hAnsi="Times New Roman"/>
          <w:sz w:val="28"/>
          <w:szCs w:val="28"/>
          <w:lang w:val="uk-UA"/>
        </w:rPr>
      </w:pPr>
      <w:r>
        <w:rPr>
          <w:rFonts w:ascii="Times New Roman" w:hAnsi="Times New Roman"/>
          <w:sz w:val="28"/>
          <w:szCs w:val="28"/>
          <w:lang w:val="uk-UA"/>
        </w:rPr>
        <w:t>7</w:t>
      </w:r>
      <w:r w:rsidRPr="00DF1484">
        <w:rPr>
          <w:rFonts w:ascii="Times New Roman" w:hAnsi="Times New Roman"/>
          <w:sz w:val="28"/>
          <w:szCs w:val="28"/>
          <w:lang w:val="uk-UA"/>
        </w:rPr>
        <w:t>. Консультанти розділів атестаційної випускної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2275"/>
        <w:gridCol w:w="2087"/>
        <w:gridCol w:w="2087"/>
      </w:tblGrid>
      <w:tr w:rsidR="002D32F0" w:rsidRPr="00DF1484" w14:paraId="54AF6445" w14:textId="77777777" w:rsidTr="00366D52">
        <w:tc>
          <w:tcPr>
            <w:tcW w:w="2176" w:type="dxa"/>
            <w:vMerge w:val="restart"/>
            <w:shd w:val="clear" w:color="auto" w:fill="auto"/>
          </w:tcPr>
          <w:p w14:paraId="0E7D95F4"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w:t>
            </w:r>
          </w:p>
        </w:tc>
        <w:tc>
          <w:tcPr>
            <w:tcW w:w="2275" w:type="dxa"/>
            <w:vMerge w:val="restart"/>
            <w:shd w:val="clear" w:color="auto" w:fill="auto"/>
          </w:tcPr>
          <w:p w14:paraId="02EE5995"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ПІБ та посада консультанта</w:t>
            </w:r>
          </w:p>
        </w:tc>
        <w:tc>
          <w:tcPr>
            <w:tcW w:w="4174" w:type="dxa"/>
            <w:gridSpan w:val="2"/>
            <w:shd w:val="clear" w:color="auto" w:fill="auto"/>
          </w:tcPr>
          <w:p w14:paraId="0CEF557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Перевірив</w:t>
            </w:r>
          </w:p>
        </w:tc>
      </w:tr>
      <w:tr w:rsidR="002D32F0" w:rsidRPr="00DF1484" w14:paraId="7F1921DC" w14:textId="77777777" w:rsidTr="00366D52">
        <w:tc>
          <w:tcPr>
            <w:tcW w:w="2176" w:type="dxa"/>
            <w:vMerge/>
            <w:shd w:val="clear" w:color="auto" w:fill="auto"/>
          </w:tcPr>
          <w:p w14:paraId="67A67CF4" w14:textId="77777777" w:rsidR="002D32F0" w:rsidRPr="00DF1484" w:rsidRDefault="002D32F0" w:rsidP="00366D52">
            <w:pPr>
              <w:pStyle w:val="a3"/>
              <w:spacing w:after="0"/>
              <w:ind w:left="0"/>
              <w:rPr>
                <w:rFonts w:ascii="Times New Roman" w:hAnsi="Times New Roman"/>
                <w:sz w:val="28"/>
                <w:szCs w:val="28"/>
                <w:lang w:val="uk-UA"/>
              </w:rPr>
            </w:pPr>
          </w:p>
        </w:tc>
        <w:tc>
          <w:tcPr>
            <w:tcW w:w="2275" w:type="dxa"/>
            <w:vMerge/>
            <w:shd w:val="clear" w:color="auto" w:fill="auto"/>
          </w:tcPr>
          <w:p w14:paraId="79147BA6"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1D8756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w:t>
            </w:r>
          </w:p>
        </w:tc>
        <w:tc>
          <w:tcPr>
            <w:tcW w:w="2087" w:type="dxa"/>
            <w:shd w:val="clear" w:color="auto" w:fill="auto"/>
          </w:tcPr>
          <w:p w14:paraId="081DECF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підпис</w:t>
            </w:r>
          </w:p>
        </w:tc>
      </w:tr>
      <w:tr w:rsidR="002D32F0" w:rsidRPr="00DF1484" w14:paraId="0081887D" w14:textId="77777777" w:rsidTr="00366D52">
        <w:tc>
          <w:tcPr>
            <w:tcW w:w="2176" w:type="dxa"/>
            <w:shd w:val="clear" w:color="auto" w:fill="auto"/>
          </w:tcPr>
          <w:p w14:paraId="0234FC7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2275" w:type="dxa"/>
            <w:shd w:val="clear" w:color="auto" w:fill="auto"/>
          </w:tcPr>
          <w:p w14:paraId="45C651B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64390C28"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7B9439FD"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3F3D0619" w14:textId="77777777" w:rsidTr="00366D52">
        <w:tc>
          <w:tcPr>
            <w:tcW w:w="2176" w:type="dxa"/>
            <w:shd w:val="clear" w:color="auto" w:fill="auto"/>
          </w:tcPr>
          <w:p w14:paraId="045DD45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2275" w:type="dxa"/>
            <w:shd w:val="clear" w:color="auto" w:fill="auto"/>
          </w:tcPr>
          <w:p w14:paraId="1EA7D88A"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82AD752"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E932D4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1D20A1E" w14:textId="77777777" w:rsidTr="00366D52">
        <w:tc>
          <w:tcPr>
            <w:tcW w:w="2176" w:type="dxa"/>
            <w:shd w:val="clear" w:color="auto" w:fill="auto"/>
          </w:tcPr>
          <w:p w14:paraId="231FD49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2275" w:type="dxa"/>
            <w:shd w:val="clear" w:color="auto" w:fill="auto"/>
          </w:tcPr>
          <w:p w14:paraId="172BB5C5"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2E90549"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407C7645"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F81F440" w14:textId="77777777" w:rsidTr="00366D52">
        <w:tc>
          <w:tcPr>
            <w:tcW w:w="2176" w:type="dxa"/>
            <w:shd w:val="clear" w:color="auto" w:fill="auto"/>
          </w:tcPr>
          <w:p w14:paraId="71DACB3B"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2275" w:type="dxa"/>
            <w:shd w:val="clear" w:color="auto" w:fill="auto"/>
          </w:tcPr>
          <w:p w14:paraId="71B3885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F81CCAB"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19580FC" w14:textId="77777777" w:rsidR="002D32F0" w:rsidRPr="00DF1484" w:rsidRDefault="002D32F0" w:rsidP="00366D52">
            <w:pPr>
              <w:pStyle w:val="a3"/>
              <w:spacing w:after="0"/>
              <w:ind w:left="0"/>
              <w:rPr>
                <w:rFonts w:ascii="Times New Roman" w:hAnsi="Times New Roman"/>
                <w:sz w:val="28"/>
                <w:szCs w:val="28"/>
                <w:lang w:val="uk-UA"/>
              </w:rPr>
            </w:pPr>
          </w:p>
        </w:tc>
      </w:tr>
    </w:tbl>
    <w:p w14:paraId="178417A4" w14:textId="77777777" w:rsidR="002D32F0" w:rsidRPr="00DF1484" w:rsidRDefault="002D32F0" w:rsidP="002D32F0">
      <w:pPr>
        <w:pStyle w:val="a3"/>
        <w:spacing w:after="0"/>
        <w:rPr>
          <w:rFonts w:ascii="Times New Roman" w:hAnsi="Times New Roman"/>
          <w:sz w:val="28"/>
          <w:szCs w:val="28"/>
          <w:lang w:val="uk-UA"/>
        </w:rPr>
      </w:pPr>
    </w:p>
    <w:p w14:paraId="418BAC18" w14:textId="77777777" w:rsidR="002D32F0" w:rsidRPr="00DF1484" w:rsidRDefault="002D32F0" w:rsidP="002D32F0">
      <w:pPr>
        <w:pStyle w:val="a3"/>
        <w:spacing w:after="0"/>
        <w:ind w:left="142"/>
        <w:rPr>
          <w:rFonts w:ascii="Times New Roman" w:hAnsi="Times New Roman"/>
          <w:sz w:val="28"/>
          <w:szCs w:val="28"/>
          <w:lang w:val="uk-UA"/>
        </w:rPr>
      </w:pPr>
      <w:r>
        <w:rPr>
          <w:rFonts w:ascii="Times New Roman" w:hAnsi="Times New Roman"/>
          <w:sz w:val="28"/>
          <w:szCs w:val="28"/>
          <w:lang w:val="uk-UA"/>
        </w:rPr>
        <w:t>8</w:t>
      </w:r>
      <w:r w:rsidRPr="00DF1484">
        <w:rPr>
          <w:rFonts w:ascii="Times New Roman" w:hAnsi="Times New Roman"/>
          <w:sz w:val="28"/>
          <w:szCs w:val="28"/>
          <w:lang w:val="uk-UA"/>
        </w:rPr>
        <w:t>. Дата видачі завдання _____________________</w:t>
      </w:r>
    </w:p>
    <w:p w14:paraId="2655F36E" w14:textId="77777777" w:rsidR="002D32F0" w:rsidRPr="00DF1484" w:rsidRDefault="002D32F0" w:rsidP="002D32F0">
      <w:pPr>
        <w:pStyle w:val="a3"/>
        <w:spacing w:after="0"/>
        <w:rPr>
          <w:rFonts w:ascii="Times New Roman" w:hAnsi="Times New Roman"/>
          <w:sz w:val="28"/>
          <w:szCs w:val="28"/>
          <w:lang w:val="uk-UA"/>
        </w:rPr>
      </w:pPr>
    </w:p>
    <w:p w14:paraId="4A688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Зав. кафедри</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27FE510C"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277F992" w14:textId="77777777" w:rsidR="002D32F0" w:rsidRPr="00DF1484" w:rsidRDefault="002D32F0" w:rsidP="002D32F0">
      <w:pPr>
        <w:spacing w:after="0"/>
        <w:ind w:left="142"/>
        <w:rPr>
          <w:rFonts w:ascii="Times New Roman" w:hAnsi="Times New Roman"/>
          <w:b/>
          <w:sz w:val="28"/>
          <w:szCs w:val="28"/>
          <w:lang w:val="uk-UA"/>
        </w:rPr>
      </w:pPr>
    </w:p>
    <w:p w14:paraId="2FAE496E" w14:textId="77777777" w:rsidR="002D32F0" w:rsidRPr="00DF1484" w:rsidRDefault="002D32F0" w:rsidP="002D32F0">
      <w:pPr>
        <w:spacing w:after="0"/>
        <w:ind w:left="142"/>
        <w:rPr>
          <w:rFonts w:ascii="Times New Roman" w:hAnsi="Times New Roman"/>
          <w:bCs/>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4C43D04F"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09B4E40" w14:textId="77777777" w:rsidR="002D32F0" w:rsidRPr="00DF1484" w:rsidRDefault="002D32F0" w:rsidP="002D32F0">
      <w:pPr>
        <w:spacing w:after="0"/>
        <w:ind w:left="142"/>
        <w:rPr>
          <w:rFonts w:ascii="Times New Roman" w:hAnsi="Times New Roman"/>
          <w:b/>
          <w:sz w:val="28"/>
          <w:szCs w:val="28"/>
          <w:vertAlign w:val="superscript"/>
          <w:lang w:val="uk-UA"/>
        </w:rPr>
      </w:pPr>
    </w:p>
    <w:p w14:paraId="4115C823"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7BABC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08ECA368"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sz w:val="24"/>
          <w:szCs w:val="20"/>
          <w:vertAlign w:val="superscript"/>
          <w:lang w:val="uk-UA" w:eastAsia="ru-RU"/>
        </w:rPr>
        <w:sectPr w:rsidR="002D32F0" w:rsidRPr="00DF1484" w:rsidSect="001F1A07">
          <w:headerReference w:type="default" r:id="rId10"/>
          <w:footerReference w:type="default" r:id="rId11"/>
          <w:footerReference w:type="first" r:id="rId12"/>
          <w:pgSz w:w="11906" w:h="16838"/>
          <w:pgMar w:top="1134" w:right="567" w:bottom="851" w:left="1418" w:header="284" w:footer="567" w:gutter="0"/>
          <w:cols w:space="720"/>
          <w:titlePg/>
          <w:docGrid w:linePitch="299"/>
        </w:sectPr>
      </w:pPr>
    </w:p>
    <w:p w14:paraId="794579F6"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lastRenderedPageBreak/>
        <w:t>Додаток 3</w:t>
      </w:r>
    </w:p>
    <w:p w14:paraId="7964C082"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РЕЦЕНЗІЯ</w:t>
      </w:r>
    </w:p>
    <w:p w14:paraId="293A3C08"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на атестаційну випускну роботу</w:t>
      </w:r>
    </w:p>
    <w:p w14:paraId="3A1DBBAC"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здобувача______________________________________________________________ факультету інженерних систем та екології</w:t>
      </w:r>
    </w:p>
    <w:p w14:paraId="21B59B3D" w14:textId="751A0505" w:rsidR="002D32F0" w:rsidRPr="00DF1484" w:rsidRDefault="002D32F0" w:rsidP="002D32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4F114043"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Тема роботи___________________________________________________________ </w:t>
      </w:r>
    </w:p>
    <w:p w14:paraId="63DB20A8"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______________________________________________________________________ </w:t>
      </w:r>
    </w:p>
    <w:p w14:paraId="6880B075"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Обсяг роботи ______</w:t>
      </w:r>
      <w:r>
        <w:rPr>
          <w:rFonts w:ascii="Times New Roman" w:hAnsi="Times New Roman"/>
          <w:sz w:val="28"/>
          <w:szCs w:val="28"/>
          <w:lang w:val="uk-UA"/>
        </w:rPr>
        <w:t>ст. пояснювальної записки.</w:t>
      </w:r>
    </w:p>
    <w:p w14:paraId="2BFE7A22" w14:textId="77777777" w:rsidR="002D32F0" w:rsidRPr="00DF1484" w:rsidRDefault="002D32F0" w:rsidP="002D32F0">
      <w:pPr>
        <w:spacing w:after="0" w:line="240" w:lineRule="auto"/>
        <w:rPr>
          <w:rFonts w:ascii="Times New Roman" w:hAnsi="Times New Roman"/>
          <w:sz w:val="28"/>
          <w:szCs w:val="28"/>
          <w:u w:val="single"/>
          <w:lang w:val="uk-UA"/>
        </w:rPr>
      </w:pPr>
      <w:r w:rsidRPr="00DF1484">
        <w:rPr>
          <w:rFonts w:ascii="Times New Roman" w:hAnsi="Times New Roman"/>
          <w:sz w:val="28"/>
          <w:szCs w:val="28"/>
          <w:lang w:val="uk-UA"/>
        </w:rPr>
        <w:t>Висновок про відповідність завданню _____________________________________ Актуальність обраної теми_______________________________________________ ______________________________________________________________________ ______________________________________________________________________ ______________________________________________________________________ Практичне значення роботи ______________________________________________ ______________________________________________________________________ ______________________________________________________________________</w:t>
      </w:r>
      <w:r w:rsidRPr="00DF1484">
        <w:rPr>
          <w:rFonts w:ascii="Times New Roman" w:hAnsi="Times New Roman"/>
          <w:sz w:val="28"/>
          <w:szCs w:val="28"/>
          <w:u w:val="single"/>
          <w:lang w:val="uk-UA"/>
        </w:rPr>
        <w:t xml:space="preserve"> </w:t>
      </w:r>
    </w:p>
    <w:p w14:paraId="5CA026F8"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Якість оформлення роботи _______________________________________________ ____________________________________________________________________________________________________________________________________________ Зауваження та побажання ________________________________________________ ______________________________________________________________________ ______________________________________________________________________ Загальний висновок стосовно відповідності роботи освітньому ступеню ______________________________________________________________________ ______________________________________________________________________ Рекомендована оцінка___________________________________________________ </w:t>
      </w:r>
    </w:p>
    <w:p w14:paraId="0703CFEA" w14:textId="77777777" w:rsidR="002D32F0" w:rsidRPr="00DF1484" w:rsidRDefault="002D32F0" w:rsidP="002D32F0">
      <w:pPr>
        <w:spacing w:after="0" w:line="240" w:lineRule="auto"/>
        <w:rPr>
          <w:rFonts w:ascii="Times New Roman" w:hAnsi="Times New Roman"/>
          <w:sz w:val="28"/>
          <w:szCs w:val="28"/>
          <w:lang w:val="uk-UA"/>
        </w:rPr>
      </w:pPr>
    </w:p>
    <w:p w14:paraId="384BF2FD"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Рецензент _______________________________/________________________/ </w:t>
      </w:r>
    </w:p>
    <w:p w14:paraId="54B5A97A" w14:textId="77777777" w:rsidR="002D32F0" w:rsidRPr="00DF1484" w:rsidRDefault="002D32F0" w:rsidP="002D32F0">
      <w:pPr>
        <w:spacing w:after="0" w:line="240" w:lineRule="auto"/>
        <w:jc w:val="center"/>
        <w:rPr>
          <w:rFonts w:ascii="Times New Roman" w:hAnsi="Times New Roman"/>
          <w:sz w:val="20"/>
          <w:szCs w:val="20"/>
          <w:lang w:val="uk-UA"/>
        </w:rPr>
      </w:pPr>
      <w:r w:rsidRPr="00DF1484">
        <w:rPr>
          <w:rFonts w:ascii="Times New Roman" w:hAnsi="Times New Roman"/>
          <w:sz w:val="20"/>
          <w:szCs w:val="20"/>
          <w:lang w:val="uk-UA"/>
        </w:rPr>
        <w:t>(прізвище, ініціали)</w:t>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t xml:space="preserve"> (підпис)</w:t>
      </w:r>
    </w:p>
    <w:p w14:paraId="583397CB"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Посада, місце роботи ___________________________________________________ ______________________________________________________________________ ______________________________________________________________________ </w:t>
      </w:r>
    </w:p>
    <w:p w14:paraId="4E5324DB"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“__” _________ 202_ р.</w:t>
      </w:r>
    </w:p>
    <w:p w14:paraId="66B9C4CA"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FBF7469"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i/>
          <w:iCs/>
          <w:sz w:val="24"/>
          <w:szCs w:val="24"/>
          <w:lang w:val="uk-UA" w:eastAsia="ru-RU"/>
        </w:rPr>
        <w:br w:type="page"/>
      </w:r>
      <w:r w:rsidRPr="00DF1484">
        <w:rPr>
          <w:rFonts w:ascii="Times New Roman" w:eastAsia="Times New Roman" w:hAnsi="Times New Roman"/>
          <w:bCs/>
          <w:i/>
          <w:sz w:val="28"/>
          <w:szCs w:val="28"/>
          <w:lang w:val="uk-UA" w:eastAsia="ru-RU"/>
        </w:rPr>
        <w:lastRenderedPageBreak/>
        <w:t>Додаток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2089"/>
        <w:gridCol w:w="2000"/>
        <w:gridCol w:w="2013"/>
      </w:tblGrid>
      <w:tr w:rsidR="002D32F0" w:rsidRPr="00DF1484" w14:paraId="28412989"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EE1EA1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b/>
                <w:sz w:val="28"/>
                <w:szCs w:val="28"/>
                <w:lang w:val="uk-UA"/>
              </w:rPr>
              <w:t>РЕЗЮМЕ (SUMMARY)</w:t>
            </w:r>
            <w:r w:rsidRPr="00DF1484">
              <w:rPr>
                <w:rFonts w:ascii="Times New Roman" w:hAnsi="Times New Roman"/>
                <w:sz w:val="28"/>
                <w:szCs w:val="28"/>
                <w:lang w:val="uk-UA"/>
              </w:rPr>
              <w:t xml:space="preserve"> </w:t>
            </w:r>
          </w:p>
          <w:p w14:paraId="6BDE3744"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до атестаційної випускної роботи здобувача:</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6FB0D7C"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(ПІБ здобувача українською та англійською)</w:t>
            </w:r>
          </w:p>
        </w:tc>
      </w:tr>
      <w:tr w:rsidR="002D32F0" w:rsidRPr="00DF1484" w14:paraId="53443F7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E33E4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ЗВО</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6D98EB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Київський національний університет будівництва і архітектури</w:t>
            </w:r>
          </w:p>
        </w:tc>
      </w:tr>
      <w:tr w:rsidR="002D32F0" w:rsidRPr="00DF1484" w14:paraId="2B96019C"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7C44B62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Тема (українською та англійською) </w:t>
            </w:r>
          </w:p>
        </w:tc>
        <w:tc>
          <w:tcPr>
            <w:tcW w:w="6209" w:type="dxa"/>
            <w:gridSpan w:val="3"/>
            <w:tcBorders>
              <w:top w:val="single" w:sz="4" w:space="0" w:color="000000"/>
              <w:left w:val="single" w:sz="4" w:space="0" w:color="000000"/>
              <w:bottom w:val="single" w:sz="4" w:space="0" w:color="000000"/>
              <w:right w:val="single" w:sz="4" w:space="0" w:color="000000"/>
            </w:tcBorders>
          </w:tcPr>
          <w:p w14:paraId="730C5619" w14:textId="77777777" w:rsidR="002D32F0" w:rsidRPr="00DF1484" w:rsidRDefault="002D32F0" w:rsidP="00366D52">
            <w:pPr>
              <w:spacing w:after="0" w:line="240" w:lineRule="auto"/>
              <w:rPr>
                <w:rFonts w:ascii="Times New Roman" w:hAnsi="Times New Roman"/>
                <w:sz w:val="28"/>
                <w:szCs w:val="28"/>
                <w:lang w:val="uk-UA"/>
              </w:rPr>
            </w:pPr>
          </w:p>
          <w:p w14:paraId="3B4FE0D0" w14:textId="77777777" w:rsidR="002D32F0" w:rsidRPr="00DF1484" w:rsidRDefault="002D32F0" w:rsidP="00366D52">
            <w:pPr>
              <w:spacing w:after="0" w:line="240" w:lineRule="auto"/>
              <w:rPr>
                <w:rFonts w:ascii="Times New Roman" w:hAnsi="Times New Roman"/>
                <w:sz w:val="28"/>
                <w:szCs w:val="28"/>
                <w:lang w:val="uk-UA"/>
              </w:rPr>
            </w:pPr>
          </w:p>
          <w:p w14:paraId="02705C6A"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47510CC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4C892D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Освітній ступінь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0DB72D49" w14:textId="1FDBF9F3"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бакалавр</w:t>
            </w:r>
          </w:p>
        </w:tc>
      </w:tr>
      <w:tr w:rsidR="002D32F0" w:rsidRPr="00DF1484" w14:paraId="327C7F5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0B65190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Факультет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07DBB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інженерних систем та екології</w:t>
            </w:r>
          </w:p>
        </w:tc>
      </w:tr>
      <w:tr w:rsidR="002D32F0" w:rsidRPr="00DF1484" w14:paraId="06E04DD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D2EF6B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Випускова кафедра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DBC9657" w14:textId="3B62FD9B"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Технологій захисту навколишнього середовища та охорони праці</w:t>
            </w:r>
          </w:p>
        </w:tc>
      </w:tr>
      <w:tr w:rsidR="002D32F0" w:rsidRPr="00DF1484" w14:paraId="0D8C1DB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1605F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75EFDA06" w14:textId="6730BE35"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101</w:t>
            </w:r>
            <w:r w:rsidRPr="00DF1484">
              <w:rPr>
                <w:rFonts w:ascii="Times New Roman" w:hAnsi="Times New Roman"/>
                <w:sz w:val="28"/>
                <w:szCs w:val="28"/>
                <w:lang w:val="uk-UA"/>
              </w:rPr>
              <w:t xml:space="preserve"> </w:t>
            </w:r>
            <w:r>
              <w:rPr>
                <w:rFonts w:ascii="Times New Roman" w:hAnsi="Times New Roman"/>
                <w:sz w:val="28"/>
                <w:szCs w:val="28"/>
                <w:lang w:val="uk-UA"/>
              </w:rPr>
              <w:t>«Екологія»</w:t>
            </w:r>
          </w:p>
        </w:tc>
      </w:tr>
      <w:tr w:rsidR="002D32F0" w:rsidRPr="00DF1484" w14:paraId="047357B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35C50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Освітня програма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177F29CD" w14:textId="0405E2F4"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Екологія та охорона навколишнього середовища</w:t>
            </w:r>
          </w:p>
        </w:tc>
      </w:tr>
      <w:tr w:rsidR="002D32F0" w:rsidRPr="00DF1484" w14:paraId="48C8DA98"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7F800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Керівник</w:t>
            </w:r>
          </w:p>
        </w:tc>
        <w:tc>
          <w:tcPr>
            <w:tcW w:w="6209" w:type="dxa"/>
            <w:gridSpan w:val="3"/>
            <w:tcBorders>
              <w:top w:val="single" w:sz="4" w:space="0" w:color="000000"/>
              <w:left w:val="single" w:sz="4" w:space="0" w:color="000000"/>
              <w:bottom w:val="single" w:sz="4" w:space="0" w:color="000000"/>
              <w:right w:val="single" w:sz="4" w:space="0" w:color="000000"/>
            </w:tcBorders>
          </w:tcPr>
          <w:p w14:paraId="6030BCD3"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29017F0E" w14:textId="77777777" w:rsidTr="00366D52">
        <w:trPr>
          <w:trHeight w:val="162"/>
        </w:trPr>
        <w:tc>
          <w:tcPr>
            <w:tcW w:w="3929" w:type="dxa"/>
            <w:vMerge w:val="restart"/>
            <w:tcBorders>
              <w:top w:val="single" w:sz="4" w:space="0" w:color="000000"/>
              <w:left w:val="single" w:sz="4" w:space="0" w:color="000000"/>
              <w:bottom w:val="single" w:sz="4" w:space="0" w:color="000000"/>
              <w:right w:val="single" w:sz="4" w:space="0" w:color="000000"/>
            </w:tcBorders>
            <w:hideMark/>
          </w:tcPr>
          <w:p w14:paraId="5C76E14B"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Обсяг роботи:</w:t>
            </w:r>
          </w:p>
        </w:tc>
        <w:tc>
          <w:tcPr>
            <w:tcW w:w="2100" w:type="dxa"/>
            <w:tcBorders>
              <w:top w:val="single" w:sz="4" w:space="0" w:color="000000"/>
              <w:left w:val="single" w:sz="4" w:space="0" w:color="000000"/>
              <w:bottom w:val="single" w:sz="4" w:space="0" w:color="000000"/>
              <w:right w:val="single" w:sz="4" w:space="0" w:color="000000"/>
            </w:tcBorders>
            <w:hideMark/>
          </w:tcPr>
          <w:p w14:paraId="57ADDF8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пояснювальна записка, </w:t>
            </w:r>
            <w:proofErr w:type="spellStart"/>
            <w:r w:rsidRPr="00DF1484">
              <w:rPr>
                <w:rFonts w:ascii="Times New Roman" w:hAnsi="Times New Roman"/>
                <w:sz w:val="28"/>
                <w:szCs w:val="28"/>
                <w:lang w:val="uk-UA"/>
              </w:rPr>
              <w:t>стор</w:t>
            </w:r>
            <w:proofErr w:type="spellEnd"/>
            <w:r w:rsidRPr="00DF1484">
              <w:rPr>
                <w:rFonts w:ascii="Times New Roman" w:hAnsi="Times New Roman"/>
                <w:sz w:val="28"/>
                <w:szCs w:val="28"/>
                <w:lang w:val="uk-UA"/>
              </w:rPr>
              <w:t xml:space="preserve">. </w:t>
            </w:r>
          </w:p>
        </w:tc>
        <w:tc>
          <w:tcPr>
            <w:tcW w:w="2051" w:type="dxa"/>
            <w:tcBorders>
              <w:top w:val="single" w:sz="4" w:space="0" w:color="000000"/>
              <w:left w:val="single" w:sz="4" w:space="0" w:color="000000"/>
              <w:bottom w:val="single" w:sz="4" w:space="0" w:color="000000"/>
              <w:right w:val="single" w:sz="4" w:space="0" w:color="000000"/>
            </w:tcBorders>
            <w:hideMark/>
          </w:tcPr>
          <w:p w14:paraId="4465EDE1"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розділів</w:t>
            </w:r>
          </w:p>
        </w:tc>
        <w:tc>
          <w:tcPr>
            <w:tcW w:w="2058" w:type="dxa"/>
            <w:tcBorders>
              <w:top w:val="single" w:sz="4" w:space="0" w:color="000000"/>
              <w:left w:val="single" w:sz="4" w:space="0" w:color="000000"/>
              <w:bottom w:val="single" w:sz="4" w:space="0" w:color="000000"/>
              <w:right w:val="single" w:sz="4" w:space="0" w:color="000000"/>
            </w:tcBorders>
            <w:hideMark/>
          </w:tcPr>
          <w:p w14:paraId="1563996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креслень формату А1</w:t>
            </w:r>
          </w:p>
        </w:tc>
      </w:tr>
      <w:tr w:rsidR="002D32F0" w:rsidRPr="00DF1484" w14:paraId="327B0D54" w14:textId="77777777" w:rsidTr="00366D52">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4061E" w14:textId="77777777" w:rsidR="002D32F0" w:rsidRPr="00DF1484" w:rsidRDefault="002D32F0" w:rsidP="00366D52">
            <w:pPr>
              <w:spacing w:after="0" w:line="240" w:lineRule="auto"/>
              <w:rPr>
                <w:rFonts w:ascii="Times New Roman" w:hAnsi="Times New Roman"/>
                <w:sz w:val="28"/>
                <w:szCs w:val="28"/>
                <w:lang w:val="uk-UA"/>
              </w:rPr>
            </w:pPr>
          </w:p>
        </w:tc>
        <w:tc>
          <w:tcPr>
            <w:tcW w:w="2100" w:type="dxa"/>
            <w:tcBorders>
              <w:top w:val="single" w:sz="4" w:space="0" w:color="000000"/>
              <w:left w:val="single" w:sz="4" w:space="0" w:color="000000"/>
              <w:bottom w:val="single" w:sz="4" w:space="0" w:color="000000"/>
              <w:right w:val="single" w:sz="4" w:space="0" w:color="000000"/>
            </w:tcBorders>
          </w:tcPr>
          <w:p w14:paraId="331B720F" w14:textId="77777777" w:rsidR="002D32F0" w:rsidRPr="00DF1484" w:rsidRDefault="002D32F0" w:rsidP="00366D52">
            <w:pPr>
              <w:spacing w:after="0" w:line="360" w:lineRule="auto"/>
              <w:rPr>
                <w:rFonts w:ascii="Times New Roman" w:hAnsi="Times New Roman"/>
                <w:sz w:val="28"/>
                <w:szCs w:val="28"/>
                <w:lang w:val="uk-UA"/>
              </w:rPr>
            </w:pPr>
          </w:p>
        </w:tc>
        <w:tc>
          <w:tcPr>
            <w:tcW w:w="2051" w:type="dxa"/>
            <w:tcBorders>
              <w:top w:val="single" w:sz="4" w:space="0" w:color="000000"/>
              <w:left w:val="single" w:sz="4" w:space="0" w:color="000000"/>
              <w:bottom w:val="single" w:sz="4" w:space="0" w:color="000000"/>
              <w:right w:val="single" w:sz="4" w:space="0" w:color="000000"/>
            </w:tcBorders>
          </w:tcPr>
          <w:p w14:paraId="3EF37607" w14:textId="77777777" w:rsidR="002D32F0" w:rsidRPr="00DF1484" w:rsidRDefault="002D32F0" w:rsidP="00366D52">
            <w:pPr>
              <w:spacing w:after="0" w:line="360" w:lineRule="auto"/>
              <w:rPr>
                <w:rFonts w:ascii="Times New Roman" w:hAnsi="Times New Roman"/>
                <w:sz w:val="28"/>
                <w:szCs w:val="28"/>
                <w:lang w:val="uk-UA"/>
              </w:rPr>
            </w:pPr>
          </w:p>
        </w:tc>
        <w:tc>
          <w:tcPr>
            <w:tcW w:w="2058" w:type="dxa"/>
            <w:tcBorders>
              <w:top w:val="single" w:sz="4" w:space="0" w:color="000000"/>
              <w:left w:val="single" w:sz="4" w:space="0" w:color="000000"/>
              <w:bottom w:val="single" w:sz="4" w:space="0" w:color="000000"/>
              <w:right w:val="single" w:sz="4" w:space="0" w:color="000000"/>
            </w:tcBorders>
          </w:tcPr>
          <w:p w14:paraId="1D03B673"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70CE961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5BB2828"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1 </w:t>
            </w:r>
          </w:p>
        </w:tc>
        <w:tc>
          <w:tcPr>
            <w:tcW w:w="6209" w:type="dxa"/>
            <w:gridSpan w:val="3"/>
            <w:tcBorders>
              <w:top w:val="single" w:sz="4" w:space="0" w:color="000000"/>
              <w:left w:val="single" w:sz="4" w:space="0" w:color="000000"/>
              <w:bottom w:val="single" w:sz="4" w:space="0" w:color="000000"/>
              <w:right w:val="single" w:sz="4" w:space="0" w:color="000000"/>
            </w:tcBorders>
          </w:tcPr>
          <w:p w14:paraId="68005BCC"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3E75E3C0"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0601F22"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2 </w:t>
            </w:r>
          </w:p>
        </w:tc>
        <w:tc>
          <w:tcPr>
            <w:tcW w:w="6209" w:type="dxa"/>
            <w:gridSpan w:val="3"/>
            <w:tcBorders>
              <w:top w:val="single" w:sz="4" w:space="0" w:color="000000"/>
              <w:left w:val="single" w:sz="4" w:space="0" w:color="000000"/>
              <w:bottom w:val="single" w:sz="4" w:space="0" w:color="000000"/>
              <w:right w:val="single" w:sz="4" w:space="0" w:color="000000"/>
            </w:tcBorders>
          </w:tcPr>
          <w:p w14:paraId="42973916"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037931E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BAEFFA9"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3 </w:t>
            </w:r>
          </w:p>
        </w:tc>
        <w:tc>
          <w:tcPr>
            <w:tcW w:w="6209" w:type="dxa"/>
            <w:gridSpan w:val="3"/>
            <w:tcBorders>
              <w:top w:val="single" w:sz="4" w:space="0" w:color="000000"/>
              <w:left w:val="single" w:sz="4" w:space="0" w:color="000000"/>
              <w:bottom w:val="single" w:sz="4" w:space="0" w:color="000000"/>
              <w:right w:val="single" w:sz="4" w:space="0" w:color="000000"/>
            </w:tcBorders>
          </w:tcPr>
          <w:p w14:paraId="1392D81B"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2A70C96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B7BC680"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4 </w:t>
            </w:r>
          </w:p>
        </w:tc>
        <w:tc>
          <w:tcPr>
            <w:tcW w:w="6209" w:type="dxa"/>
            <w:gridSpan w:val="3"/>
            <w:tcBorders>
              <w:top w:val="single" w:sz="4" w:space="0" w:color="000000"/>
              <w:left w:val="single" w:sz="4" w:space="0" w:color="000000"/>
              <w:bottom w:val="single" w:sz="4" w:space="0" w:color="000000"/>
              <w:right w:val="single" w:sz="4" w:space="0" w:color="000000"/>
            </w:tcBorders>
          </w:tcPr>
          <w:p w14:paraId="367B1210"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46ABB34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3EC3DBA"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Висновки по роботі: </w:t>
            </w:r>
          </w:p>
        </w:tc>
        <w:tc>
          <w:tcPr>
            <w:tcW w:w="6209" w:type="dxa"/>
            <w:gridSpan w:val="3"/>
            <w:tcBorders>
              <w:top w:val="single" w:sz="4" w:space="0" w:color="000000"/>
              <w:left w:val="single" w:sz="4" w:space="0" w:color="000000"/>
              <w:bottom w:val="single" w:sz="4" w:space="0" w:color="000000"/>
              <w:right w:val="single" w:sz="4" w:space="0" w:color="000000"/>
            </w:tcBorders>
          </w:tcPr>
          <w:p w14:paraId="5908EE52"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54BC3A56"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4089AEE"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Ключові слова: </w:t>
            </w:r>
          </w:p>
          <w:p w14:paraId="192C7FE5" w14:textId="77777777" w:rsidR="002D32F0" w:rsidRPr="00DF1484" w:rsidRDefault="002D32F0" w:rsidP="00366D52">
            <w:pPr>
              <w:spacing w:after="0" w:line="360" w:lineRule="auto"/>
              <w:rPr>
                <w:rFonts w:ascii="Times New Roman" w:hAnsi="Times New Roman"/>
                <w:sz w:val="28"/>
                <w:szCs w:val="28"/>
                <w:lang w:val="uk-UA"/>
              </w:rPr>
            </w:pPr>
            <w:proofErr w:type="spellStart"/>
            <w:r w:rsidRPr="00DF1484">
              <w:rPr>
                <w:rFonts w:ascii="Times New Roman" w:hAnsi="Times New Roman"/>
                <w:sz w:val="28"/>
                <w:szCs w:val="28"/>
                <w:lang w:val="uk-UA"/>
              </w:rPr>
              <w:t>Keywords</w:t>
            </w:r>
            <w:proofErr w:type="spellEnd"/>
            <w:r w:rsidRPr="00DF1484">
              <w:rPr>
                <w:rFonts w:ascii="Times New Roman" w:hAnsi="Times New Roman"/>
                <w:sz w:val="28"/>
                <w:szCs w:val="28"/>
                <w:lang w:val="uk-UA"/>
              </w:rPr>
              <w:t>:</w:t>
            </w:r>
          </w:p>
        </w:tc>
        <w:tc>
          <w:tcPr>
            <w:tcW w:w="6209" w:type="dxa"/>
            <w:gridSpan w:val="3"/>
            <w:tcBorders>
              <w:top w:val="single" w:sz="4" w:space="0" w:color="000000"/>
              <w:left w:val="single" w:sz="4" w:space="0" w:color="000000"/>
              <w:bottom w:val="single" w:sz="4" w:space="0" w:color="000000"/>
              <w:right w:val="single" w:sz="4" w:space="0" w:color="000000"/>
            </w:tcBorders>
          </w:tcPr>
          <w:p w14:paraId="5B332917" w14:textId="77777777" w:rsidR="002D32F0" w:rsidRPr="00DF1484" w:rsidRDefault="002D32F0" w:rsidP="00366D52">
            <w:pPr>
              <w:spacing w:after="0" w:line="360" w:lineRule="auto"/>
              <w:rPr>
                <w:rFonts w:ascii="Times New Roman" w:hAnsi="Times New Roman"/>
                <w:sz w:val="28"/>
                <w:szCs w:val="28"/>
                <w:lang w:val="uk-UA"/>
              </w:rPr>
            </w:pPr>
          </w:p>
        </w:tc>
      </w:tr>
    </w:tbl>
    <w:p w14:paraId="5416CD0F" w14:textId="77777777" w:rsidR="002D32F0" w:rsidRPr="00DF1484" w:rsidRDefault="002D32F0" w:rsidP="002D32F0">
      <w:pPr>
        <w:spacing w:after="0" w:line="360" w:lineRule="auto"/>
        <w:rPr>
          <w:rFonts w:ascii="Times New Roman" w:eastAsia="Times New Roman" w:hAnsi="Times New Roman"/>
          <w:bCs/>
          <w:i/>
          <w:sz w:val="28"/>
          <w:szCs w:val="28"/>
          <w:highlight w:val="yellow"/>
          <w:lang w:val="uk-UA" w:eastAsia="ru-RU"/>
        </w:rPr>
      </w:pPr>
    </w:p>
    <w:p w14:paraId="09C58DCC"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ADD7A5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1DAA398A"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_____________         __________________________</w:t>
      </w:r>
    </w:p>
    <w:p w14:paraId="266E1AF5"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690CE8D7" w14:textId="77777777" w:rsidR="002D32F0" w:rsidRPr="00DF1484" w:rsidRDefault="002D32F0" w:rsidP="002D32F0">
      <w:pPr>
        <w:spacing w:after="0" w:line="240" w:lineRule="auto"/>
        <w:jc w:val="both"/>
        <w:rPr>
          <w:rFonts w:ascii="Times New Roman" w:hAnsi="Times New Roman"/>
          <w:szCs w:val="28"/>
          <w:lang w:val="uk-UA"/>
        </w:rPr>
      </w:pPr>
    </w:p>
    <w:p w14:paraId="2F4D7705"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_____________         __________________________</w:t>
      </w:r>
    </w:p>
    <w:p w14:paraId="49DBB868"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0D3E5376" w14:textId="77777777" w:rsidR="002D32F0" w:rsidRPr="00DF1484" w:rsidRDefault="002D32F0" w:rsidP="002D32F0">
      <w:pPr>
        <w:spacing w:after="0" w:line="240" w:lineRule="auto"/>
        <w:jc w:val="both"/>
        <w:rPr>
          <w:rFonts w:ascii="Times New Roman" w:hAnsi="Times New Roman"/>
          <w:b/>
          <w:szCs w:val="28"/>
          <w:lang w:val="uk-UA"/>
        </w:rPr>
      </w:pPr>
    </w:p>
    <w:p w14:paraId="2B149C00"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“__” _________ 202_ р.</w:t>
      </w:r>
    </w:p>
    <w:p w14:paraId="50B1867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457F59BE" w14:textId="77777777" w:rsidR="002D32F0" w:rsidRPr="00DF1484" w:rsidRDefault="002D32F0" w:rsidP="002D32F0">
      <w:pPr>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bCs/>
          <w:i/>
          <w:sz w:val="28"/>
          <w:szCs w:val="28"/>
          <w:lang w:val="uk-UA" w:eastAsia="ru-RU"/>
        </w:rPr>
        <w:br w:type="page"/>
      </w:r>
      <w:r w:rsidRPr="00DF1484">
        <w:rPr>
          <w:rFonts w:ascii="Times New Roman" w:eastAsia="Times New Roman" w:hAnsi="Times New Roman"/>
          <w:bCs/>
          <w:i/>
          <w:sz w:val="28"/>
          <w:szCs w:val="28"/>
          <w:lang w:val="uk-UA" w:eastAsia="ru-RU"/>
        </w:rPr>
        <w:lastRenderedPageBreak/>
        <w:t>Додаток 5</w:t>
      </w:r>
    </w:p>
    <w:p w14:paraId="41A2ACCF" w14:textId="77777777" w:rsidR="002D32F0" w:rsidRPr="00DF1484" w:rsidRDefault="002D32F0" w:rsidP="002D32F0">
      <w:pPr>
        <w:rPr>
          <w:rFonts w:ascii="Times New Roman" w:eastAsia="Times New Roman" w:hAnsi="Times New Roman"/>
          <w:b/>
          <w:i/>
          <w:caps/>
          <w:sz w:val="40"/>
          <w:szCs w:val="40"/>
          <w:highlight w:val="yellow"/>
          <w:lang w:val="uk-UA" w:eastAsia="ru-RU"/>
        </w:rPr>
      </w:pPr>
    </w:p>
    <w:p w14:paraId="18CC526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182CF2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252D84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F40CBA0"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3D0A82A"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6D05AF4"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23E1AAF"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3926F76"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63CACB12"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5DD5D22" w14:textId="77777777" w:rsidR="002D32F0" w:rsidRPr="00DF1484" w:rsidRDefault="002D32F0" w:rsidP="002D32F0">
      <w:pPr>
        <w:spacing w:after="0" w:line="240" w:lineRule="auto"/>
        <w:ind w:left="426"/>
        <w:jc w:val="center"/>
        <w:rPr>
          <w:rFonts w:ascii="Times New Roman" w:eastAsia="Times New Roman" w:hAnsi="Times New Roman"/>
          <w:b/>
          <w:caps/>
          <w:sz w:val="32"/>
          <w:szCs w:val="32"/>
          <w:lang w:val="uk-UA" w:eastAsia="ru-RU"/>
        </w:rPr>
      </w:pPr>
      <w:r w:rsidRPr="00DF1484">
        <w:rPr>
          <w:rFonts w:ascii="Times New Roman" w:eastAsia="Times New Roman" w:hAnsi="Times New Roman"/>
          <w:b/>
          <w:i/>
          <w:caps/>
          <w:sz w:val="40"/>
          <w:szCs w:val="40"/>
          <w:lang w:val="uk-UA" w:eastAsia="ru-RU"/>
        </w:rPr>
        <w:t>ЗАГОЛОВОК РОЗДІЛУ</w:t>
      </w:r>
    </w:p>
    <w:p w14:paraId="484ADB4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7ACA6131"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FF9C6C"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2920AC62"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6581FA9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676C47A"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555C45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FE13168"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0D313A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349C152F"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2E589E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AE78CD4"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125FCE"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BF243E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38245F4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668A0AD"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56E90448" w14:textId="77777777" w:rsidR="002D32F0" w:rsidRPr="00DF1484" w:rsidRDefault="002D32F0" w:rsidP="002D32F0">
      <w:pPr>
        <w:spacing w:after="0" w:line="240" w:lineRule="auto"/>
        <w:ind w:left="709" w:firstLine="720"/>
        <w:jc w:val="center"/>
        <w:rPr>
          <w:rFonts w:ascii="Times New Roman" w:eastAsia="Times New Roman" w:hAnsi="Times New Roman"/>
          <w:b/>
          <w:caps/>
          <w:sz w:val="32"/>
          <w:szCs w:val="32"/>
          <w:highlight w:val="yellow"/>
          <w:lang w:val="uk-UA" w:eastAsia="ru-RU"/>
        </w:rPr>
      </w:pPr>
      <w:r w:rsidRPr="00DF1484">
        <w:rPr>
          <w:rFonts w:ascii="Times New Roman" w:eastAsia="Times New Roman" w:hAnsi="Times New Roman"/>
          <w:b/>
          <w:sz w:val="32"/>
          <w:szCs w:val="32"/>
          <w:lang w:val="uk-UA" w:eastAsia="ru-RU"/>
        </w:rPr>
        <w:t xml:space="preserve">Консультант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20"/>
          <w:lang w:val="uk-UA" w:eastAsia="ru-RU"/>
        </w:rPr>
        <w:t>/_________________/</w:t>
      </w:r>
    </w:p>
    <w:p w14:paraId="44562C87" w14:textId="77777777" w:rsidR="002D32F0" w:rsidRPr="00DF1484" w:rsidRDefault="002D32F0" w:rsidP="002D32F0">
      <w:pPr>
        <w:spacing w:after="0" w:line="240" w:lineRule="auto"/>
        <w:ind w:hanging="426"/>
        <w:rPr>
          <w:rFonts w:ascii="Times New Roman" w:hAnsi="Times New Roman"/>
          <w:sz w:val="28"/>
          <w:szCs w:val="28"/>
          <w:highlight w:val="yellow"/>
          <w:lang w:val="uk-UA"/>
        </w:rPr>
        <w:sectPr w:rsidR="002D32F0" w:rsidRPr="00DF1484" w:rsidSect="00525EDA">
          <w:pgSz w:w="11907" w:h="16840"/>
          <w:pgMar w:top="1134" w:right="567" w:bottom="1134" w:left="1418" w:header="708" w:footer="708" w:gutter="0"/>
          <w:cols w:space="720"/>
        </w:sectPr>
      </w:pPr>
    </w:p>
    <w:p w14:paraId="38F6FFE0" w14:textId="77777777" w:rsidR="002D32F0" w:rsidRPr="00DF1484" w:rsidRDefault="002D32F0" w:rsidP="002D32F0">
      <w:pPr>
        <w:spacing w:after="0" w:line="240" w:lineRule="auto"/>
        <w:jc w:val="right"/>
        <w:rPr>
          <w:rFonts w:ascii="Times New Roman" w:hAnsi="Times New Roman"/>
          <w:i/>
          <w:sz w:val="28"/>
          <w:szCs w:val="28"/>
          <w:lang w:val="uk-UA"/>
        </w:rPr>
      </w:pPr>
      <w:r w:rsidRPr="00DF1484">
        <w:rPr>
          <w:rFonts w:ascii="Times New Roman" w:hAnsi="Times New Roman"/>
          <w:i/>
          <w:sz w:val="28"/>
          <w:szCs w:val="28"/>
          <w:lang w:val="uk-UA"/>
        </w:rPr>
        <w:lastRenderedPageBreak/>
        <w:t xml:space="preserve">Додаток 6 </w:t>
      </w:r>
    </w:p>
    <w:p w14:paraId="76C2FD21" w14:textId="77777777" w:rsidR="002D32F0" w:rsidRPr="00DF1484" w:rsidRDefault="002D32F0" w:rsidP="002D32F0">
      <w:pPr>
        <w:widowControl w:val="0"/>
        <w:autoSpaceDE w:val="0"/>
        <w:autoSpaceDN w:val="0"/>
        <w:adjustRightInd w:val="0"/>
        <w:spacing w:after="0" w:line="240" w:lineRule="auto"/>
        <w:ind w:left="5103"/>
        <w:jc w:val="right"/>
        <w:rPr>
          <w:rFonts w:ascii="Arial" w:eastAsia="Times New Roman" w:hAnsi="Arial" w:cs="Arial"/>
          <w:sz w:val="12"/>
          <w:szCs w:val="12"/>
          <w:lang w:val="uk-UA" w:eastAsia="uk-UA"/>
        </w:rPr>
      </w:pPr>
      <w:r w:rsidRPr="00DF1484">
        <w:rPr>
          <w:rFonts w:ascii="Arial" w:eastAsia="Times New Roman" w:hAnsi="Arial" w:cs="Arial"/>
          <w:sz w:val="12"/>
          <w:szCs w:val="12"/>
          <w:lang w:val="uk-UA" w:eastAsia="uk-UA"/>
        </w:rPr>
        <w:t>Форма № Н-9.03</w:t>
      </w:r>
    </w:p>
    <w:p w14:paraId="3175C324" w14:textId="77777777" w:rsidR="002D32F0" w:rsidRPr="00DF1484" w:rsidRDefault="002D32F0" w:rsidP="002D32F0">
      <w:pPr>
        <w:spacing w:after="0" w:line="240" w:lineRule="auto"/>
        <w:jc w:val="center"/>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Київський національний університет будівництва і архітектури</w:t>
      </w:r>
    </w:p>
    <w:p w14:paraId="0DCC0224"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ПОДАННЯ</w:t>
      </w:r>
    </w:p>
    <w:p w14:paraId="667ACC2F" w14:textId="77777777" w:rsidR="002D32F0" w:rsidRPr="00DF1484" w:rsidRDefault="002D32F0" w:rsidP="002D32F0">
      <w:pPr>
        <w:keepNext/>
        <w:spacing w:after="0" w:line="240" w:lineRule="auto"/>
        <w:jc w:val="center"/>
        <w:outlineLvl w:val="1"/>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ГОЛОВІ АТЕСТАЦІЙНОЇ ЕКЗАМЕНАЦІЙНОЇ КОМІСІЇ №______</w:t>
      </w:r>
    </w:p>
    <w:p w14:paraId="0FF80E41"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ЩОДО ЗАХИСТУ АТЕСТАЦІЙНОЇ ВИПУСКНОЇ РОБОТИ</w:t>
      </w:r>
    </w:p>
    <w:p w14:paraId="3A478BA9" w14:textId="77777777" w:rsidR="002D32F0" w:rsidRPr="00DF1484" w:rsidRDefault="002D32F0" w:rsidP="002D32F0">
      <w:pPr>
        <w:spacing w:after="0" w:line="240" w:lineRule="auto"/>
        <w:ind w:firstLine="540"/>
        <w:rPr>
          <w:rFonts w:ascii="Times New Roman" w:eastAsia="Times New Roman" w:hAnsi="Times New Roman"/>
          <w:sz w:val="24"/>
          <w:szCs w:val="24"/>
          <w:lang w:val="uk-UA" w:eastAsia="ru-RU"/>
        </w:rPr>
      </w:pPr>
    </w:p>
    <w:p w14:paraId="65C5A723"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Направляється студент_________________________________ до захисту атестаційної роботи </w:t>
      </w:r>
    </w:p>
    <w:p w14:paraId="6AA9D443"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(прізвище та ініціали)</w:t>
      </w:r>
    </w:p>
    <w:p w14:paraId="1040F36C" w14:textId="136B0501"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eastAsia="Times New Roman" w:hAnsi="Times New Roman"/>
          <w:sz w:val="24"/>
          <w:szCs w:val="24"/>
          <w:lang w:val="uk-UA" w:eastAsia="ru-RU"/>
        </w:rPr>
        <w:t xml:space="preserve"> за спеціальністю </w:t>
      </w:r>
      <w:r w:rsidR="00953ED1" w:rsidRPr="00953ED1">
        <w:rPr>
          <w:rFonts w:ascii="Times New Roman" w:hAnsi="Times New Roman"/>
          <w:sz w:val="24"/>
          <w:szCs w:val="24"/>
          <w:lang w:val="en-US"/>
        </w:rPr>
        <w:t>101 «</w:t>
      </w:r>
      <w:proofErr w:type="spellStart"/>
      <w:r w:rsidR="00953ED1" w:rsidRPr="00953ED1">
        <w:rPr>
          <w:rFonts w:ascii="Times New Roman" w:hAnsi="Times New Roman"/>
          <w:sz w:val="24"/>
          <w:szCs w:val="24"/>
          <w:lang w:val="en-US"/>
        </w:rPr>
        <w:t>Екологія</w:t>
      </w:r>
      <w:proofErr w:type="spellEnd"/>
      <w:r w:rsidR="00953ED1" w:rsidRPr="00953ED1">
        <w:rPr>
          <w:rFonts w:ascii="Times New Roman" w:hAnsi="Times New Roman"/>
          <w:sz w:val="24"/>
          <w:szCs w:val="24"/>
          <w:lang w:val="en-US"/>
        </w:rPr>
        <w:t>»</w:t>
      </w:r>
    </w:p>
    <w:p w14:paraId="26C72AFC" w14:textId="77777777" w:rsidR="002D32F0" w:rsidRPr="00DF1484" w:rsidRDefault="002D32F0" w:rsidP="002D32F0">
      <w:pPr>
        <w:spacing w:after="0" w:line="240" w:lineRule="auto"/>
        <w:rPr>
          <w:rFonts w:ascii="Times New Roman" w:eastAsia="Times New Roman" w:hAnsi="Times New Roman"/>
          <w:sz w:val="16"/>
          <w:szCs w:val="24"/>
          <w:lang w:val="uk-UA" w:eastAsia="ru-RU"/>
        </w:rPr>
      </w:pPr>
    </w:p>
    <w:p w14:paraId="41C8DA9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на тему: __________________________________________________________________________</w:t>
      </w:r>
    </w:p>
    <w:p w14:paraId="5176B2E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51BA8F9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7D23E38E"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Атестаційна робота і рецензія додаються.</w:t>
      </w:r>
    </w:p>
    <w:p w14:paraId="64DDABE8" w14:textId="77777777" w:rsidR="002D32F0" w:rsidRPr="00DF1484" w:rsidRDefault="002D32F0" w:rsidP="002D32F0">
      <w:pPr>
        <w:spacing w:after="0" w:line="240" w:lineRule="auto"/>
        <w:ind w:left="3540" w:firstLine="708"/>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Декан факультету _______________________________</w:t>
      </w:r>
    </w:p>
    <w:p w14:paraId="2718BDB9"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w:t>
      </w:r>
    </w:p>
    <w:p w14:paraId="7B331EE5" w14:textId="77777777" w:rsidR="002D32F0" w:rsidRPr="00DF1484" w:rsidRDefault="002D32F0" w:rsidP="002D32F0">
      <w:pPr>
        <w:keepNext/>
        <w:spacing w:after="0" w:line="240" w:lineRule="auto"/>
        <w:ind w:firstLine="540"/>
        <w:jc w:val="center"/>
        <w:outlineLvl w:val="2"/>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Довідка про успішність</w:t>
      </w:r>
    </w:p>
    <w:p w14:paraId="73353C56"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___________________________________ за період навчання на факультеті інженерних систем</w:t>
      </w:r>
    </w:p>
    <w:p w14:paraId="5C58A6E7"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(прізвище та ініціали студента)</w:t>
      </w:r>
    </w:p>
    <w:p w14:paraId="5007C8E7" w14:textId="77777777" w:rsidR="002D32F0" w:rsidRPr="00DF1484" w:rsidRDefault="002D32F0" w:rsidP="002D32F0">
      <w:pPr>
        <w:spacing w:after="0" w:line="288" w:lineRule="auto"/>
        <w:jc w:val="both"/>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та екології з 20____ року до 20___ року повністю виконав навчальний план за напрямом підготовки, спеціальністю з таким розподілом оцінок за: </w:t>
      </w:r>
    </w:p>
    <w:p w14:paraId="55B32FB7" w14:textId="77777777" w:rsidR="002D32F0" w:rsidRPr="00DF1484" w:rsidRDefault="002D32F0" w:rsidP="002D32F0">
      <w:pPr>
        <w:spacing w:after="0" w:line="288"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національною шкалою: відмінно ____%, добре ____%, задовільно ____%;</w:t>
      </w:r>
    </w:p>
    <w:p w14:paraId="563A6B9A" w14:textId="77777777" w:rsidR="002D32F0" w:rsidRPr="00DF1484" w:rsidRDefault="002D32F0" w:rsidP="002D32F0">
      <w:pPr>
        <w:spacing w:after="0" w:line="288" w:lineRule="auto"/>
        <w:rPr>
          <w:rFonts w:ascii="Times New Roman" w:eastAsia="Times New Roman" w:hAnsi="Times New Roman"/>
          <w:i/>
          <w:sz w:val="20"/>
          <w:szCs w:val="20"/>
          <w:lang w:val="uk-UA" w:eastAsia="ru-RU"/>
        </w:rPr>
      </w:pPr>
      <w:r w:rsidRPr="00DF1484">
        <w:rPr>
          <w:rFonts w:ascii="Times New Roman" w:eastAsia="Times New Roman" w:hAnsi="Times New Roman"/>
          <w:sz w:val="24"/>
          <w:szCs w:val="24"/>
          <w:lang w:val="uk-UA" w:eastAsia="ru-RU"/>
        </w:rPr>
        <w:t>шкалою ECTS: А ____%; В ____%; С ____%; D ____%; Е ____%.</w:t>
      </w:r>
    </w:p>
    <w:p w14:paraId="1A3ED0E8" w14:textId="77777777" w:rsidR="002D32F0" w:rsidRDefault="002D32F0" w:rsidP="002D32F0">
      <w:pPr>
        <w:spacing w:after="0" w:line="288" w:lineRule="auto"/>
        <w:ind w:left="2832"/>
        <w:rPr>
          <w:rFonts w:ascii="Times New Roman" w:eastAsia="Times New Roman" w:hAnsi="Times New Roman"/>
          <w:sz w:val="24"/>
          <w:szCs w:val="24"/>
          <w:lang w:val="uk-UA" w:eastAsia="ru-RU"/>
        </w:rPr>
      </w:pPr>
    </w:p>
    <w:p w14:paraId="76E12593" w14:textId="77777777" w:rsidR="002D32F0" w:rsidRPr="00DF1484" w:rsidRDefault="002D32F0" w:rsidP="002D32F0">
      <w:pPr>
        <w:spacing w:after="0" w:line="288" w:lineRule="auto"/>
        <w:ind w:left="2832"/>
        <w:rPr>
          <w:rFonts w:ascii="Times New Roman" w:eastAsia="Times New Roman" w:hAnsi="Times New Roman"/>
          <w:sz w:val="16"/>
          <w:szCs w:val="16"/>
          <w:lang w:val="uk-UA" w:eastAsia="ru-RU"/>
        </w:rPr>
      </w:pPr>
      <w:r w:rsidRPr="00DF1484">
        <w:rPr>
          <w:rFonts w:ascii="Times New Roman" w:eastAsia="Times New Roman" w:hAnsi="Times New Roman"/>
          <w:sz w:val="24"/>
          <w:szCs w:val="24"/>
          <w:lang w:val="uk-UA" w:eastAsia="ru-RU"/>
        </w:rPr>
        <w:t>Методист _______ ________________________________________</w:t>
      </w:r>
    </w:p>
    <w:p w14:paraId="366B7BAD" w14:textId="77777777" w:rsidR="002D32F0" w:rsidRPr="00DF1484" w:rsidRDefault="002D32F0" w:rsidP="002D32F0">
      <w:pPr>
        <w:spacing w:after="0" w:line="240" w:lineRule="auto"/>
        <w:rPr>
          <w:rFonts w:ascii="Times New Roman" w:eastAsia="Times New Roman" w:hAnsi="Times New Roman"/>
          <w:sz w:val="16"/>
          <w:szCs w:val="16"/>
          <w:lang w:val="uk-UA" w:eastAsia="ru-RU"/>
        </w:rPr>
      </w:pPr>
      <w:r w:rsidRPr="00DF1484">
        <w:rPr>
          <w:rFonts w:ascii="Times New Roman" w:eastAsia="Times New Roman" w:hAnsi="Times New Roman"/>
          <w:sz w:val="16"/>
          <w:szCs w:val="16"/>
          <w:lang w:val="uk-UA" w:eastAsia="ru-RU"/>
        </w:rPr>
        <w:t xml:space="preserve">                                                                                                     (підпис)                                            (прізвище та ініціали)</w:t>
      </w:r>
    </w:p>
    <w:p w14:paraId="54747EAD" w14:textId="77777777" w:rsidR="002D32F0" w:rsidRPr="00DF1484" w:rsidRDefault="002D32F0" w:rsidP="002D32F0">
      <w:pPr>
        <w:spacing w:after="0" w:line="240" w:lineRule="auto"/>
        <w:jc w:val="right"/>
        <w:rPr>
          <w:rFonts w:ascii="Times New Roman" w:hAnsi="Times New Roman"/>
          <w:i/>
          <w:sz w:val="20"/>
          <w:szCs w:val="20"/>
          <w:lang w:val="uk-UA"/>
        </w:rPr>
      </w:pPr>
    </w:p>
    <w:p w14:paraId="142CA318" w14:textId="77777777" w:rsidR="002D32F0" w:rsidRPr="00DF1484" w:rsidRDefault="002D32F0" w:rsidP="002D32F0">
      <w:pPr>
        <w:spacing w:after="0" w:line="240" w:lineRule="auto"/>
        <w:jc w:val="right"/>
        <w:rPr>
          <w:rFonts w:ascii="Times New Roman" w:hAnsi="Times New Roman"/>
          <w:i/>
          <w:sz w:val="20"/>
          <w:szCs w:val="20"/>
          <w:lang w:val="uk-UA"/>
        </w:rPr>
      </w:pPr>
      <w:r w:rsidRPr="00DF1484">
        <w:rPr>
          <w:rFonts w:ascii="Times New Roman" w:hAnsi="Times New Roman"/>
          <w:i/>
          <w:sz w:val="20"/>
          <w:szCs w:val="20"/>
          <w:lang w:val="uk-UA"/>
        </w:rPr>
        <w:t>Зворотній бік аркушу А5</w:t>
      </w:r>
    </w:p>
    <w:p w14:paraId="0F7986F2" w14:textId="77777777" w:rsidR="002D32F0" w:rsidRPr="00DF1484" w:rsidRDefault="002D32F0" w:rsidP="002D32F0">
      <w:pPr>
        <w:spacing w:after="0" w:line="240" w:lineRule="auto"/>
        <w:jc w:val="center"/>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Висновок керівника атестаційної роботи</w:t>
      </w:r>
    </w:p>
    <w:p w14:paraId="443AA05F"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Студент (ка)_______________________________________________________________________</w:t>
      </w:r>
    </w:p>
    <w:p w14:paraId="182727AB" w14:textId="77777777" w:rsidR="002D32F0"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985B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p>
    <w:p w14:paraId="20FB98F8"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Керівник роботи ___________________   __________________________</w:t>
      </w:r>
    </w:p>
    <w:p w14:paraId="6F28339D" w14:textId="77777777" w:rsidR="002D32F0" w:rsidRPr="00DF1484" w:rsidRDefault="002D32F0" w:rsidP="002D32F0">
      <w:pPr>
        <w:spacing w:after="0" w:line="240" w:lineRule="auto"/>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                                          (прізвище та ініціали)</w:t>
      </w:r>
    </w:p>
    <w:p w14:paraId="7450FFD9" w14:textId="77777777" w:rsidR="002D32F0" w:rsidRDefault="002D32F0" w:rsidP="002D32F0">
      <w:pPr>
        <w:spacing w:after="0" w:line="240" w:lineRule="auto"/>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“____”_______________________20 _____ року</w:t>
      </w:r>
    </w:p>
    <w:p w14:paraId="627424BC" w14:textId="77777777" w:rsidR="002D32F0" w:rsidRDefault="002D32F0" w:rsidP="002D32F0">
      <w:pPr>
        <w:spacing w:after="0" w:line="240" w:lineRule="auto"/>
        <w:jc w:val="right"/>
        <w:rPr>
          <w:rFonts w:ascii="Times New Roman" w:eastAsia="Times New Roman" w:hAnsi="Times New Roman"/>
          <w:sz w:val="24"/>
          <w:szCs w:val="24"/>
          <w:lang w:val="uk-UA" w:eastAsia="ru-RU"/>
        </w:rPr>
      </w:pPr>
    </w:p>
    <w:p w14:paraId="1CB238B6" w14:textId="77777777" w:rsidR="002D32F0" w:rsidRPr="00DF1484" w:rsidRDefault="002D32F0" w:rsidP="002D32F0">
      <w:pPr>
        <w:spacing w:after="0" w:line="240" w:lineRule="auto"/>
        <w:jc w:val="right"/>
        <w:rPr>
          <w:rFonts w:ascii="Times New Roman" w:eastAsia="Times New Roman" w:hAnsi="Times New Roman"/>
          <w:sz w:val="24"/>
          <w:szCs w:val="24"/>
          <w:lang w:val="uk-UA" w:eastAsia="ru-RU"/>
        </w:rPr>
      </w:pPr>
    </w:p>
    <w:p w14:paraId="7C364D9E"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Завідувач кафедри </w:t>
      </w:r>
      <w:proofErr w:type="spellStart"/>
      <w:r>
        <w:rPr>
          <w:rFonts w:ascii="Times New Roman" w:eastAsia="Times New Roman" w:hAnsi="Times New Roman"/>
          <w:sz w:val="24"/>
          <w:szCs w:val="24"/>
          <w:lang w:val="uk-UA" w:eastAsia="ru-RU"/>
        </w:rPr>
        <w:t>ТЗНСтаОП</w:t>
      </w:r>
      <w:proofErr w:type="spellEnd"/>
      <w:r w:rsidRPr="00DF1484">
        <w:rPr>
          <w:rFonts w:ascii="Times New Roman" w:eastAsia="Times New Roman" w:hAnsi="Times New Roman"/>
          <w:sz w:val="24"/>
          <w:szCs w:val="24"/>
          <w:lang w:val="uk-UA" w:eastAsia="ru-RU"/>
        </w:rPr>
        <w:t xml:space="preserve">  __________________ Тетяна ТКАЧЕНКО</w:t>
      </w:r>
    </w:p>
    <w:p w14:paraId="4A4CACBF"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“____”___________________20___ року</w:t>
      </w:r>
    </w:p>
    <w:p w14:paraId="7A8BE916" w14:textId="77777777" w:rsidR="002D32F0" w:rsidRPr="00DF1484" w:rsidRDefault="002D32F0" w:rsidP="002D32F0">
      <w:pPr>
        <w:spacing w:after="0" w:line="240" w:lineRule="auto"/>
        <w:rPr>
          <w:rFonts w:ascii="Times New Roman" w:eastAsia="Times New Roman" w:hAnsi="Times New Roman"/>
          <w:sz w:val="24"/>
          <w:szCs w:val="24"/>
          <w:lang w:val="uk-UA" w:eastAsia="ru-RU"/>
        </w:rPr>
        <w:sectPr w:rsidR="002D32F0" w:rsidRPr="00DF1484" w:rsidSect="00525EDA">
          <w:pgSz w:w="11907" w:h="16840"/>
          <w:pgMar w:top="1134" w:right="567" w:bottom="1134" w:left="1418" w:header="708" w:footer="708" w:gutter="0"/>
          <w:cols w:space="720"/>
        </w:sectPr>
      </w:pPr>
    </w:p>
    <w:p w14:paraId="6479D8B1" w14:textId="77777777" w:rsidR="002D32F0" w:rsidRPr="00DF1484" w:rsidRDefault="002D32F0" w:rsidP="002D32F0">
      <w:pPr>
        <w:spacing w:after="0" w:line="240" w:lineRule="auto"/>
        <w:ind w:firstLine="600"/>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lastRenderedPageBreak/>
        <w:t>Додаток 7</w:t>
      </w:r>
    </w:p>
    <w:p w14:paraId="317AE720" w14:textId="77777777" w:rsidR="002D32F0" w:rsidRPr="00DF1484" w:rsidRDefault="002D32F0" w:rsidP="002D32F0">
      <w:pPr>
        <w:spacing w:after="0" w:line="240" w:lineRule="auto"/>
        <w:ind w:firstLine="600"/>
        <w:jc w:val="center"/>
        <w:rPr>
          <w:rFonts w:ascii="Times New Roman" w:hAnsi="Times New Roman"/>
          <w:sz w:val="28"/>
          <w:szCs w:val="28"/>
          <w:lang w:val="uk-UA"/>
        </w:rPr>
      </w:pPr>
      <w:r w:rsidRPr="00DF1484">
        <w:rPr>
          <w:rFonts w:ascii="Times New Roman" w:hAnsi="Times New Roman"/>
          <w:sz w:val="28"/>
          <w:szCs w:val="28"/>
          <w:lang w:val="uk-UA"/>
        </w:rPr>
        <w:t>Зразок оформлення бібліографічних описів у списку використаних джерел відповідно до ДСТУ ГОСТ 7.1:2006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649"/>
      </w:tblGrid>
      <w:tr w:rsidR="002D32F0" w:rsidRPr="00DF1484" w14:paraId="2FBA3CD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30194E2"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Вид джерела</w:t>
            </w:r>
          </w:p>
        </w:tc>
        <w:tc>
          <w:tcPr>
            <w:tcW w:w="8045" w:type="dxa"/>
            <w:tcBorders>
              <w:top w:val="single" w:sz="4" w:space="0" w:color="000000"/>
              <w:left w:val="single" w:sz="4" w:space="0" w:color="000000"/>
              <w:bottom w:val="single" w:sz="4" w:space="0" w:color="000000"/>
              <w:right w:val="single" w:sz="4" w:space="0" w:color="000000"/>
            </w:tcBorders>
            <w:hideMark/>
          </w:tcPr>
          <w:p w14:paraId="7EB98F45"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Приклад оформлення</w:t>
            </w:r>
          </w:p>
        </w:tc>
      </w:tr>
      <w:tr w:rsidR="002D32F0" w:rsidRPr="00DF1484" w14:paraId="735982A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6BD81E4"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Статті: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7F2CC39E"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 xml:space="preserve">Миронов Ю. Б. Державне регулювання процесу </w:t>
            </w:r>
            <w:proofErr w:type="spellStart"/>
            <w:r w:rsidRPr="00DF1484">
              <w:rPr>
                <w:rFonts w:ascii="Times New Roman" w:hAnsi="Times New Roman"/>
                <w:sz w:val="28"/>
                <w:szCs w:val="28"/>
                <w:lang w:val="uk-UA"/>
              </w:rPr>
              <w:t>валідації</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методологій</w:t>
            </w:r>
            <w:proofErr w:type="spellEnd"/>
            <w:r w:rsidRPr="00DF1484">
              <w:rPr>
                <w:rFonts w:ascii="Times New Roman" w:hAnsi="Times New Roman"/>
                <w:sz w:val="28"/>
                <w:szCs w:val="28"/>
                <w:lang w:val="uk-UA"/>
              </w:rPr>
              <w:t xml:space="preserve"> складання банківських рейтингів / Ю. Б. Миронов // Ефективність державного управління. – 2014. – № 39. – С. 231 – 238.</w:t>
            </w:r>
          </w:p>
        </w:tc>
      </w:tr>
      <w:tr w:rsidR="002D32F0" w:rsidRPr="00DF1484" w14:paraId="21FC4719"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4BF61D0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3BC57A94"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І. І. Методи та інструменти управління просуванням Інтернет-магазинів / І. І. </w:t>
            </w: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Ю. Б. Миронов // Торгівля, комерція, підприємництво. – 2012. – </w:t>
            </w:r>
            <w:proofErr w:type="spellStart"/>
            <w:r w:rsidRPr="00DF1484">
              <w:rPr>
                <w:rFonts w:ascii="Times New Roman" w:hAnsi="Times New Roman"/>
                <w:sz w:val="28"/>
                <w:szCs w:val="28"/>
                <w:lang w:val="uk-UA"/>
              </w:rPr>
              <w:t>Вип</w:t>
            </w:r>
            <w:proofErr w:type="spellEnd"/>
            <w:r w:rsidRPr="00DF1484">
              <w:rPr>
                <w:rFonts w:ascii="Times New Roman" w:hAnsi="Times New Roman"/>
                <w:sz w:val="28"/>
                <w:szCs w:val="28"/>
                <w:lang w:val="uk-UA"/>
              </w:rPr>
              <w:t>. 14. – С. 20 – 24.</w:t>
            </w:r>
          </w:p>
        </w:tc>
      </w:tr>
      <w:tr w:rsidR="002D32F0" w:rsidRPr="006C2AAE" w14:paraId="163BB18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4060E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4ED32B9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 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Р. О. </w:t>
            </w:r>
            <w:proofErr w:type="spellStart"/>
            <w:r w:rsidRPr="00DF1484">
              <w:rPr>
                <w:rFonts w:ascii="Times New Roman" w:hAnsi="Times New Roman"/>
                <w:sz w:val="28"/>
                <w:szCs w:val="28"/>
                <w:lang w:val="uk-UA"/>
              </w:rPr>
              <w:t>Моісеєнко</w:t>
            </w:r>
            <w:proofErr w:type="spellEnd"/>
            <w:r w:rsidRPr="00DF1484">
              <w:rPr>
                <w:rFonts w:ascii="Times New Roman" w:hAnsi="Times New Roman"/>
                <w:sz w:val="28"/>
                <w:szCs w:val="28"/>
                <w:lang w:val="uk-UA"/>
              </w:rPr>
              <w:t xml:space="preserve">, Г. І. </w:t>
            </w:r>
            <w:proofErr w:type="spellStart"/>
            <w:r w:rsidRPr="00DF1484">
              <w:rPr>
                <w:rFonts w:ascii="Times New Roman" w:hAnsi="Times New Roman"/>
                <w:sz w:val="28"/>
                <w:szCs w:val="28"/>
                <w:lang w:val="uk-UA"/>
              </w:rPr>
              <w:t>Баторшина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 – 29.</w:t>
            </w:r>
          </w:p>
        </w:tc>
      </w:tr>
      <w:tr w:rsidR="002D32F0" w:rsidRPr="00DF1484" w14:paraId="56C7523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B17071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Книги: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0D782F9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Трут О. О. Операційний менеджмент: підручник / О. О. Трут. – Київ: </w:t>
            </w:r>
            <w:proofErr w:type="spellStart"/>
            <w:r w:rsidRPr="00DF1484">
              <w:rPr>
                <w:rFonts w:ascii="Times New Roman" w:hAnsi="Times New Roman"/>
                <w:sz w:val="28"/>
                <w:szCs w:val="28"/>
                <w:lang w:val="uk-UA"/>
              </w:rPr>
              <w:t>Академвидав</w:t>
            </w:r>
            <w:proofErr w:type="spellEnd"/>
            <w:r w:rsidRPr="00DF1484">
              <w:rPr>
                <w:rFonts w:ascii="Times New Roman" w:hAnsi="Times New Roman"/>
                <w:sz w:val="28"/>
                <w:szCs w:val="28"/>
                <w:lang w:val="uk-UA"/>
              </w:rPr>
              <w:t>, 2013. – 348 с.</w:t>
            </w:r>
          </w:p>
        </w:tc>
      </w:tr>
      <w:tr w:rsidR="002D32F0" w:rsidRPr="00DF1484" w14:paraId="1360D3F0"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7AA841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239B2ED8"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xml:space="preserve"> І. Л. Інвестування [Текст] : підручник / І. Л. </w:t>
            </w: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В. А. Федорова. — Київ : Центр учбової літератури, 2011. — 312 с.</w:t>
            </w:r>
          </w:p>
        </w:tc>
      </w:tr>
      <w:tr w:rsidR="002D32F0" w:rsidRPr="00DF1484" w14:paraId="076E53C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4AF4BE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Три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53FF6263"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В. П. Професійна етика [Текст] : </w:t>
            </w:r>
            <w:proofErr w:type="spellStart"/>
            <w:r w:rsidRPr="00DF1484">
              <w:rPr>
                <w:rFonts w:ascii="Times New Roman" w:hAnsi="Times New Roman"/>
                <w:sz w:val="28"/>
                <w:szCs w:val="28"/>
                <w:lang w:val="uk-UA"/>
              </w:rPr>
              <w:t>навч</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посіб</w:t>
            </w:r>
            <w:proofErr w:type="spellEnd"/>
            <w:r w:rsidRPr="00DF1484">
              <w:rPr>
                <w:rFonts w:ascii="Times New Roman" w:hAnsi="Times New Roman"/>
                <w:sz w:val="28"/>
                <w:szCs w:val="28"/>
                <w:lang w:val="uk-UA"/>
              </w:rPr>
              <w:t xml:space="preserve">. / В. П. </w:t>
            </w: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Л. В. </w:t>
            </w:r>
            <w:proofErr w:type="spellStart"/>
            <w:r w:rsidRPr="00DF1484">
              <w:rPr>
                <w:rFonts w:ascii="Times New Roman" w:hAnsi="Times New Roman"/>
                <w:sz w:val="28"/>
                <w:szCs w:val="28"/>
                <w:lang w:val="uk-UA"/>
              </w:rPr>
              <w:t>Гуцаленко</w:t>
            </w:r>
            <w:proofErr w:type="spellEnd"/>
            <w:r w:rsidRPr="00DF1484">
              <w:rPr>
                <w:rFonts w:ascii="Times New Roman" w:hAnsi="Times New Roman"/>
                <w:sz w:val="28"/>
                <w:szCs w:val="28"/>
                <w:lang w:val="uk-UA"/>
              </w:rPr>
              <w:t xml:space="preserve">, Н. Г. </w:t>
            </w:r>
            <w:proofErr w:type="spellStart"/>
            <w:r w:rsidRPr="00DF1484">
              <w:rPr>
                <w:rFonts w:ascii="Times New Roman" w:hAnsi="Times New Roman"/>
                <w:sz w:val="28"/>
                <w:szCs w:val="28"/>
                <w:lang w:val="uk-UA"/>
              </w:rPr>
              <w:t>Здирко</w:t>
            </w:r>
            <w:proofErr w:type="spellEnd"/>
            <w:r w:rsidRPr="00DF1484">
              <w:rPr>
                <w:rFonts w:ascii="Times New Roman" w:hAnsi="Times New Roman"/>
                <w:sz w:val="28"/>
                <w:szCs w:val="28"/>
                <w:lang w:val="uk-UA"/>
              </w:rPr>
              <w:t>.— Київ : Центр учбової літератури, 2011. — 312 с.</w:t>
            </w:r>
          </w:p>
        </w:tc>
      </w:tr>
      <w:tr w:rsidR="002D32F0" w:rsidRPr="00DF1484" w14:paraId="586D479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2E9084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Чотири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79309912"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Управління рекреаційними територіями: монографія / О. М. Гаркуша [та ін.]; Акад. </w:t>
            </w:r>
            <w:proofErr w:type="spellStart"/>
            <w:r w:rsidRPr="00DF1484">
              <w:rPr>
                <w:rFonts w:ascii="Times New Roman" w:hAnsi="Times New Roman"/>
                <w:sz w:val="28"/>
                <w:szCs w:val="28"/>
                <w:lang w:val="uk-UA"/>
              </w:rPr>
              <w:t>екон</w:t>
            </w:r>
            <w:proofErr w:type="spellEnd"/>
            <w:r w:rsidRPr="00DF1484">
              <w:rPr>
                <w:rFonts w:ascii="Times New Roman" w:hAnsi="Times New Roman"/>
                <w:sz w:val="28"/>
                <w:szCs w:val="28"/>
                <w:lang w:val="uk-UA"/>
              </w:rPr>
              <w:t xml:space="preserve">. наук України, </w:t>
            </w:r>
            <w:proofErr w:type="spellStart"/>
            <w:r w:rsidRPr="00DF1484">
              <w:rPr>
                <w:rFonts w:ascii="Times New Roman" w:hAnsi="Times New Roman"/>
                <w:sz w:val="28"/>
                <w:szCs w:val="28"/>
                <w:lang w:val="uk-UA"/>
              </w:rPr>
              <w:t>Чорномор</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ун-т ім. Петра Могили. – Миколаїв: </w:t>
            </w:r>
            <w:proofErr w:type="spellStart"/>
            <w:r w:rsidRPr="00DF1484">
              <w:rPr>
                <w:rFonts w:ascii="Times New Roman" w:hAnsi="Times New Roman"/>
                <w:sz w:val="28"/>
                <w:szCs w:val="28"/>
                <w:lang w:val="uk-UA"/>
              </w:rPr>
              <w:t>Іліон</w:t>
            </w:r>
            <w:proofErr w:type="spellEnd"/>
            <w:r w:rsidRPr="00DF1484">
              <w:rPr>
                <w:rFonts w:ascii="Times New Roman" w:hAnsi="Times New Roman"/>
                <w:sz w:val="28"/>
                <w:szCs w:val="28"/>
                <w:lang w:val="uk-UA"/>
              </w:rPr>
              <w:t>, 2010. – 235 с. – С. 109 – 115.</w:t>
            </w:r>
          </w:p>
        </w:tc>
      </w:tr>
      <w:tr w:rsidR="002D32F0" w:rsidRPr="006C2AAE" w14:paraId="61A3DBC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7360560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51D1332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Регулювання банківської інвестиційної діяльності в Україні: монографія / Г. І. </w:t>
            </w:r>
            <w:proofErr w:type="spellStart"/>
            <w:r w:rsidRPr="00DF1484">
              <w:rPr>
                <w:rFonts w:ascii="Times New Roman" w:hAnsi="Times New Roman"/>
                <w:sz w:val="28"/>
                <w:szCs w:val="28"/>
                <w:lang w:val="uk-UA"/>
              </w:rPr>
              <w:t>Башнянин</w:t>
            </w:r>
            <w:proofErr w:type="spellEnd"/>
            <w:r w:rsidRPr="00DF1484">
              <w:rPr>
                <w:rFonts w:ascii="Times New Roman" w:hAnsi="Times New Roman"/>
                <w:sz w:val="28"/>
                <w:szCs w:val="28"/>
                <w:lang w:val="uk-UA"/>
              </w:rPr>
              <w:t xml:space="preserve">, І. М. </w:t>
            </w:r>
            <w:proofErr w:type="spellStart"/>
            <w:r w:rsidRPr="00DF1484">
              <w:rPr>
                <w:rFonts w:ascii="Times New Roman" w:hAnsi="Times New Roman"/>
                <w:sz w:val="28"/>
                <w:szCs w:val="28"/>
                <w:lang w:val="uk-UA"/>
              </w:rPr>
              <w:t>Бриндзя</w:t>
            </w:r>
            <w:proofErr w:type="spellEnd"/>
            <w:r w:rsidRPr="00DF1484">
              <w:rPr>
                <w:rFonts w:ascii="Times New Roman" w:hAnsi="Times New Roman"/>
                <w:sz w:val="28"/>
                <w:szCs w:val="28"/>
                <w:lang w:val="uk-UA"/>
              </w:rPr>
              <w:t xml:space="preserve">, А. А. </w:t>
            </w:r>
            <w:proofErr w:type="spellStart"/>
            <w:r w:rsidRPr="00DF1484">
              <w:rPr>
                <w:rFonts w:ascii="Times New Roman" w:hAnsi="Times New Roman"/>
                <w:sz w:val="28"/>
                <w:szCs w:val="28"/>
                <w:lang w:val="uk-UA"/>
              </w:rPr>
              <w:t>Сельський</w:t>
            </w:r>
            <w:proofErr w:type="spellEnd"/>
            <w:r w:rsidRPr="00DF1484">
              <w:rPr>
                <w:rFonts w:ascii="Times New Roman" w:hAnsi="Times New Roman"/>
                <w:sz w:val="28"/>
                <w:szCs w:val="28"/>
                <w:lang w:val="uk-UA"/>
              </w:rPr>
              <w:t xml:space="preserve"> та ін. – Львів: ЛКА, 2011. – 208 с.</w:t>
            </w:r>
          </w:p>
        </w:tc>
      </w:tr>
      <w:tr w:rsidR="002D32F0" w:rsidRPr="00DF1484" w14:paraId="18BC2C6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33F44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Законодавчі та нормативні документи</w:t>
            </w:r>
          </w:p>
        </w:tc>
        <w:tc>
          <w:tcPr>
            <w:tcW w:w="8045" w:type="dxa"/>
            <w:tcBorders>
              <w:top w:val="single" w:sz="4" w:space="0" w:color="000000"/>
              <w:left w:val="single" w:sz="4" w:space="0" w:color="000000"/>
              <w:bottom w:val="single" w:sz="4" w:space="0" w:color="000000"/>
              <w:right w:val="single" w:sz="4" w:space="0" w:color="000000"/>
            </w:tcBorders>
            <w:hideMark/>
          </w:tcPr>
          <w:p w14:paraId="722F397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ДБН В.1.2-14:2018. Загальні принципи забезпечення надійності та конструктивної безпеки будівель, споруд, будівельних конструкцій та основ – [Чинний з 01.01.2019]. – К.: </w:t>
            </w:r>
            <w:proofErr w:type="spellStart"/>
            <w:r w:rsidRPr="00DF1484">
              <w:rPr>
                <w:rFonts w:ascii="Times New Roman" w:hAnsi="Times New Roman"/>
                <w:sz w:val="28"/>
                <w:szCs w:val="28"/>
                <w:lang w:val="uk-UA"/>
              </w:rPr>
              <w:t>Укрархбудінформ</w:t>
            </w:r>
            <w:proofErr w:type="spellEnd"/>
            <w:r w:rsidRPr="00DF1484">
              <w:rPr>
                <w:rFonts w:ascii="Times New Roman" w:hAnsi="Times New Roman"/>
                <w:sz w:val="28"/>
                <w:szCs w:val="28"/>
                <w:lang w:val="uk-UA"/>
              </w:rPr>
              <w:t>, 2018. – 30 с.</w:t>
            </w:r>
          </w:p>
        </w:tc>
      </w:tr>
      <w:tr w:rsidR="002D32F0" w:rsidRPr="00DF1484" w14:paraId="4062794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600184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Електронні ресурси</w:t>
            </w:r>
          </w:p>
        </w:tc>
        <w:tc>
          <w:tcPr>
            <w:tcW w:w="8045" w:type="dxa"/>
            <w:tcBorders>
              <w:top w:val="single" w:sz="4" w:space="0" w:color="000000"/>
              <w:left w:val="single" w:sz="4" w:space="0" w:color="000000"/>
              <w:bottom w:val="single" w:sz="4" w:space="0" w:color="000000"/>
              <w:right w:val="single" w:sz="4" w:space="0" w:color="000000"/>
            </w:tcBorders>
            <w:hideMark/>
          </w:tcPr>
          <w:p w14:paraId="4CB114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Науковий вісник Херсонського державного університету. Серія «Економічні науки». – 2014. – Випуск 6, частина 5. – С. 26 – 30. – Режим доступу: </w:t>
            </w:r>
            <w:hyperlink r:id="rId13" w:history="1">
              <w:r w:rsidRPr="00DF1484">
                <w:rPr>
                  <w:rStyle w:val="ab"/>
                  <w:rFonts w:ascii="Times New Roman" w:hAnsi="Times New Roman"/>
                  <w:sz w:val="28"/>
                  <w:szCs w:val="28"/>
                  <w:lang w:val="uk-UA"/>
                </w:rPr>
                <w:t>http://www.ej.kherson.ua/journal/economic_06/260.pdf</w:t>
              </w:r>
            </w:hyperlink>
          </w:p>
        </w:tc>
      </w:tr>
      <w:tr w:rsidR="002D32F0" w:rsidRPr="00DF1484" w14:paraId="43A7BB3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CD42C3B"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сайт</w:t>
            </w:r>
          </w:p>
        </w:tc>
        <w:tc>
          <w:tcPr>
            <w:tcW w:w="8045" w:type="dxa"/>
            <w:tcBorders>
              <w:top w:val="single" w:sz="4" w:space="0" w:color="000000"/>
              <w:left w:val="single" w:sz="4" w:space="0" w:color="000000"/>
              <w:bottom w:val="single" w:sz="4" w:space="0" w:color="000000"/>
              <w:right w:val="single" w:sz="4" w:space="0" w:color="000000"/>
            </w:tcBorders>
            <w:hideMark/>
          </w:tcPr>
          <w:p w14:paraId="12B1A23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Державна наукова установа «Книжкова палата України ім. Івана Федорова» [Електронний ресурс] /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xml:space="preserve">. палата України. – Електрон. дані. – Київ: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палата України, 1998 р. – Режим доступу: http://www.urkbook.net. / (дата звернення: 20.12.2010). – Назва з екрана</w:t>
            </w:r>
          </w:p>
        </w:tc>
      </w:tr>
      <w:tr w:rsidR="002D32F0" w:rsidRPr="00DF1484" w14:paraId="66DD6C3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4C70F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lastRenderedPageBreak/>
              <w:t>Автореферати дисертацій</w:t>
            </w:r>
          </w:p>
        </w:tc>
        <w:tc>
          <w:tcPr>
            <w:tcW w:w="8045" w:type="dxa"/>
            <w:tcBorders>
              <w:top w:val="single" w:sz="4" w:space="0" w:color="000000"/>
              <w:left w:val="single" w:sz="4" w:space="0" w:color="000000"/>
              <w:bottom w:val="single" w:sz="4" w:space="0" w:color="000000"/>
              <w:right w:val="single" w:sz="4" w:space="0" w:color="000000"/>
            </w:tcBorders>
            <w:hideMark/>
          </w:tcPr>
          <w:p w14:paraId="3397EFF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Новосад І.Я. Технологічне забезпечення виготовлення секцій робочих органів гнучких гвинтових конвеєрів: </w:t>
            </w:r>
            <w:proofErr w:type="spellStart"/>
            <w:r w:rsidRPr="00DF1484">
              <w:rPr>
                <w:rFonts w:ascii="Times New Roman" w:hAnsi="Times New Roman"/>
                <w:sz w:val="28"/>
                <w:szCs w:val="28"/>
                <w:lang w:val="uk-UA"/>
              </w:rPr>
              <w:t>автореф</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дис</w:t>
            </w:r>
            <w:proofErr w:type="spellEnd"/>
            <w:r w:rsidRPr="00DF1484">
              <w:rPr>
                <w:rFonts w:ascii="Times New Roman" w:hAnsi="Times New Roman"/>
                <w:sz w:val="28"/>
                <w:szCs w:val="28"/>
                <w:lang w:val="uk-UA"/>
              </w:rPr>
              <w:t xml:space="preserve">. … </w:t>
            </w:r>
            <w:proofErr w:type="spellStart"/>
            <w:r w:rsidRPr="00DF1484">
              <w:rPr>
                <w:rFonts w:ascii="Times New Roman" w:hAnsi="Times New Roman"/>
                <w:sz w:val="28"/>
                <w:szCs w:val="28"/>
                <w:lang w:val="uk-UA"/>
              </w:rPr>
              <w:t>канд</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xml:space="preserve">. наук: 05.02.08 / Новосад Іван Ярославович: </w:t>
            </w:r>
            <w:proofErr w:type="spellStart"/>
            <w:r w:rsidRPr="00DF1484">
              <w:rPr>
                <w:rFonts w:ascii="Times New Roman" w:hAnsi="Times New Roman"/>
                <w:sz w:val="28"/>
                <w:szCs w:val="28"/>
                <w:lang w:val="uk-UA"/>
              </w:rPr>
              <w:t>Терноп</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ун-т ім. Івана Пулюя. – Тернопіль, 2007. – 20, [1] с.</w:t>
            </w:r>
          </w:p>
        </w:tc>
      </w:tr>
      <w:tr w:rsidR="002D32F0" w:rsidRPr="00DF1484" w14:paraId="2AEC0588"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78E18A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Патенти</w:t>
            </w:r>
          </w:p>
        </w:tc>
        <w:tc>
          <w:tcPr>
            <w:tcW w:w="8045" w:type="dxa"/>
            <w:tcBorders>
              <w:top w:val="single" w:sz="4" w:space="0" w:color="000000"/>
              <w:left w:val="single" w:sz="4" w:space="0" w:color="000000"/>
              <w:bottom w:val="single" w:sz="4" w:space="0" w:color="000000"/>
              <w:right w:val="single" w:sz="4" w:space="0" w:color="000000"/>
            </w:tcBorders>
            <w:hideMark/>
          </w:tcPr>
          <w:p w14:paraId="0154BD3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Люмінесцентний матеріал: пат. 25742 Україна: МПК6С00К11/00, G01Т1/28, G21Н3/00 /А.С. </w:t>
            </w:r>
            <w:proofErr w:type="spellStart"/>
            <w:r w:rsidRPr="00DF1484">
              <w:rPr>
                <w:rFonts w:ascii="Times New Roman" w:hAnsi="Times New Roman"/>
                <w:sz w:val="28"/>
                <w:szCs w:val="28"/>
                <w:lang w:val="uk-UA"/>
              </w:rPr>
              <w:t>Волошиновський</w:t>
            </w:r>
            <w:proofErr w:type="spellEnd"/>
            <w:r w:rsidRPr="00DF1484">
              <w:rPr>
                <w:rFonts w:ascii="Times New Roman" w:hAnsi="Times New Roman"/>
                <w:sz w:val="28"/>
                <w:szCs w:val="28"/>
                <w:lang w:val="uk-UA"/>
              </w:rPr>
              <w:t xml:space="preserve">, С.В. </w:t>
            </w:r>
            <w:proofErr w:type="spellStart"/>
            <w:r w:rsidRPr="00DF1484">
              <w:rPr>
                <w:rFonts w:ascii="Times New Roman" w:hAnsi="Times New Roman"/>
                <w:sz w:val="28"/>
                <w:szCs w:val="28"/>
                <w:lang w:val="uk-UA"/>
              </w:rPr>
              <w:t>Мягкота</w:t>
            </w:r>
            <w:proofErr w:type="spellEnd"/>
            <w:r w:rsidRPr="00DF1484">
              <w:rPr>
                <w:rFonts w:ascii="Times New Roman" w:hAnsi="Times New Roman"/>
                <w:sz w:val="28"/>
                <w:szCs w:val="28"/>
                <w:lang w:val="uk-UA"/>
              </w:rPr>
              <w:t xml:space="preserve">, Т.М. Демків, П.В. Савчин (Україна); заявник і власник Львів.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xml:space="preserve">. ун-т ім. Івана Франка. – № u200701472; </w:t>
            </w:r>
            <w:proofErr w:type="spellStart"/>
            <w:r w:rsidRPr="00DF1484">
              <w:rPr>
                <w:rFonts w:ascii="Times New Roman" w:hAnsi="Times New Roman"/>
                <w:sz w:val="28"/>
                <w:szCs w:val="28"/>
                <w:lang w:val="uk-UA"/>
              </w:rPr>
              <w:t>заявл</w:t>
            </w:r>
            <w:proofErr w:type="spellEnd"/>
            <w:r w:rsidRPr="00DF1484">
              <w:rPr>
                <w:rFonts w:ascii="Times New Roman" w:hAnsi="Times New Roman"/>
                <w:sz w:val="28"/>
                <w:szCs w:val="28"/>
                <w:lang w:val="uk-UA"/>
              </w:rPr>
              <w:t xml:space="preserve">. 12.02.07; </w:t>
            </w:r>
            <w:proofErr w:type="spellStart"/>
            <w:r w:rsidRPr="00DF1484">
              <w:rPr>
                <w:rFonts w:ascii="Times New Roman" w:hAnsi="Times New Roman"/>
                <w:sz w:val="28"/>
                <w:szCs w:val="28"/>
                <w:lang w:val="uk-UA"/>
              </w:rPr>
              <w:t>опубл</w:t>
            </w:r>
            <w:proofErr w:type="spellEnd"/>
            <w:r w:rsidRPr="00DF1484">
              <w:rPr>
                <w:rFonts w:ascii="Times New Roman" w:hAnsi="Times New Roman"/>
                <w:sz w:val="28"/>
                <w:szCs w:val="28"/>
                <w:lang w:val="uk-UA"/>
              </w:rPr>
              <w:t xml:space="preserve">. 27.08.07, </w:t>
            </w:r>
            <w:proofErr w:type="spellStart"/>
            <w:r w:rsidRPr="00DF1484">
              <w:rPr>
                <w:rFonts w:ascii="Times New Roman" w:hAnsi="Times New Roman"/>
                <w:sz w:val="28"/>
                <w:szCs w:val="28"/>
                <w:lang w:val="uk-UA"/>
              </w:rPr>
              <w:t>бюл</w:t>
            </w:r>
            <w:proofErr w:type="spellEnd"/>
            <w:r w:rsidRPr="00DF1484">
              <w:rPr>
                <w:rFonts w:ascii="Times New Roman" w:hAnsi="Times New Roman"/>
                <w:sz w:val="28"/>
                <w:szCs w:val="28"/>
                <w:lang w:val="uk-UA"/>
              </w:rPr>
              <w:t>. № 13. – 4 с.</w:t>
            </w:r>
          </w:p>
        </w:tc>
      </w:tr>
      <w:tr w:rsidR="002D32F0" w:rsidRPr="006C2AAE" w14:paraId="729695BF"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B9CF35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Стаття із журналу</w:t>
            </w:r>
          </w:p>
        </w:tc>
        <w:tc>
          <w:tcPr>
            <w:tcW w:w="8045" w:type="dxa"/>
            <w:tcBorders>
              <w:top w:val="single" w:sz="4" w:space="0" w:color="000000"/>
              <w:left w:val="single" w:sz="4" w:space="0" w:color="000000"/>
              <w:bottom w:val="single" w:sz="4" w:space="0" w:color="000000"/>
              <w:right w:val="single" w:sz="4" w:space="0" w:color="000000"/>
            </w:tcBorders>
            <w:hideMark/>
          </w:tcPr>
          <w:p w14:paraId="0F31550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25–29</w:t>
            </w:r>
          </w:p>
        </w:tc>
      </w:tr>
      <w:tr w:rsidR="002D32F0" w:rsidRPr="00DF1484" w14:paraId="07BFA54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5FBBBC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Матеріали конференцій, з’їздів, тези доповідей</w:t>
            </w:r>
          </w:p>
        </w:tc>
        <w:tc>
          <w:tcPr>
            <w:tcW w:w="8045" w:type="dxa"/>
            <w:tcBorders>
              <w:top w:val="single" w:sz="4" w:space="0" w:color="000000"/>
              <w:left w:val="single" w:sz="4" w:space="0" w:color="000000"/>
              <w:bottom w:val="single" w:sz="4" w:space="0" w:color="000000"/>
              <w:right w:val="single" w:sz="4" w:space="0" w:color="000000"/>
            </w:tcBorders>
            <w:hideMark/>
          </w:tcPr>
          <w:p w14:paraId="75603AE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Актуальні проблеми і перспективи розвитку економіки України: матеріали першої наук.-</w:t>
            </w:r>
            <w:proofErr w:type="spellStart"/>
            <w:r w:rsidRPr="00DF1484">
              <w:rPr>
                <w:rFonts w:ascii="Times New Roman" w:hAnsi="Times New Roman"/>
                <w:sz w:val="28"/>
                <w:szCs w:val="28"/>
                <w:lang w:val="uk-UA"/>
              </w:rPr>
              <w:t>практ</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конф</w:t>
            </w:r>
            <w:proofErr w:type="spellEnd"/>
            <w:r w:rsidRPr="00DF1484">
              <w:rPr>
                <w:rFonts w:ascii="Times New Roman" w:hAnsi="Times New Roman"/>
                <w:sz w:val="28"/>
                <w:szCs w:val="28"/>
                <w:lang w:val="uk-UA"/>
              </w:rPr>
              <w:t xml:space="preserve">. молодих науковців, аспірантів, здобувачів і студентів, 13–14 </w:t>
            </w:r>
            <w:proofErr w:type="spellStart"/>
            <w:r w:rsidRPr="00DF1484">
              <w:rPr>
                <w:rFonts w:ascii="Times New Roman" w:hAnsi="Times New Roman"/>
                <w:sz w:val="28"/>
                <w:szCs w:val="28"/>
                <w:lang w:val="uk-UA"/>
              </w:rPr>
              <w:t>листоп</w:t>
            </w:r>
            <w:proofErr w:type="spellEnd"/>
            <w:r w:rsidRPr="00DF1484">
              <w:rPr>
                <w:rFonts w:ascii="Times New Roman" w:hAnsi="Times New Roman"/>
                <w:sz w:val="28"/>
                <w:szCs w:val="28"/>
                <w:lang w:val="uk-UA"/>
              </w:rPr>
              <w:t xml:space="preserve">. 2008 р. / </w:t>
            </w:r>
            <w:proofErr w:type="spellStart"/>
            <w:r w:rsidRPr="00DF1484">
              <w:rPr>
                <w:rFonts w:ascii="Times New Roman" w:hAnsi="Times New Roman"/>
                <w:sz w:val="28"/>
                <w:szCs w:val="28"/>
                <w:lang w:val="uk-UA"/>
              </w:rPr>
              <w:t>Волин</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ун-т ім. Лесі Українки. – Луцьк: Вежа, 2008. – 318 с.</w:t>
            </w:r>
          </w:p>
        </w:tc>
      </w:tr>
    </w:tbl>
    <w:p w14:paraId="5E35539C" w14:textId="77777777" w:rsidR="002D32F0" w:rsidRPr="00DF1484" w:rsidRDefault="002D32F0" w:rsidP="002D32F0">
      <w:pPr>
        <w:spacing w:after="0" w:line="240" w:lineRule="auto"/>
        <w:ind w:firstLine="600"/>
        <w:jc w:val="center"/>
        <w:rPr>
          <w:rFonts w:ascii="Times New Roman" w:eastAsia="Times New Roman" w:hAnsi="Times New Roman"/>
          <w:sz w:val="28"/>
          <w:szCs w:val="28"/>
          <w:lang w:val="uk-UA" w:eastAsia="ru-RU"/>
        </w:rPr>
      </w:pPr>
    </w:p>
    <w:p w14:paraId="3ED5834E" w14:textId="77777777" w:rsidR="0088173D" w:rsidRPr="002D32F0" w:rsidRDefault="0088173D">
      <w:pPr>
        <w:rPr>
          <w:lang w:val="uk-UA"/>
        </w:rPr>
      </w:pPr>
    </w:p>
    <w:sectPr w:rsidR="0088173D" w:rsidRPr="002D32F0" w:rsidSect="00525EDA">
      <w:footerReference w:type="even" r:id="rId14"/>
      <w:footerReference w:type="default" r:id="rId15"/>
      <w:pgSz w:w="11907" w:h="16840" w:code="9"/>
      <w:pgMar w:top="1134" w:right="567"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9A72" w14:textId="77777777" w:rsidR="00377637" w:rsidRDefault="00377637">
      <w:pPr>
        <w:spacing w:after="0" w:line="240" w:lineRule="auto"/>
      </w:pPr>
      <w:r>
        <w:separator/>
      </w:r>
    </w:p>
  </w:endnote>
  <w:endnote w:type="continuationSeparator" w:id="0">
    <w:p w14:paraId="6EBE3A95" w14:textId="77777777" w:rsidR="00377637" w:rsidRDefault="0037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BE53" w14:textId="4ECAC250" w:rsidR="00976FB0" w:rsidRDefault="00163A66" w:rsidP="001F1A07">
    <w:pPr>
      <w:pStyle w:val="a9"/>
      <w:jc w:val="center"/>
    </w:pPr>
    <w:r>
      <w:fldChar w:fldCharType="begin"/>
    </w:r>
    <w:r>
      <w:instrText>PAGE   \* MERGEFORMAT</w:instrText>
    </w:r>
    <w:r>
      <w:fldChar w:fldCharType="separate"/>
    </w:r>
    <w:r w:rsidRPr="00163A66">
      <w:rPr>
        <w:noProof/>
        <w:lang w:val="uk-UA"/>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570" w14:textId="77777777" w:rsidR="00FF6898" w:rsidRDefault="00163A66">
    <w:pPr>
      <w:pStyle w:val="a9"/>
      <w:jc w:val="center"/>
    </w:pPr>
    <w:r>
      <w:fldChar w:fldCharType="begin"/>
    </w:r>
    <w:r>
      <w:instrText>PAGE   \* MERGEFORMAT</w:instrText>
    </w:r>
    <w:r>
      <w:fldChar w:fldCharType="separate"/>
    </w:r>
    <w:r w:rsidRPr="00163A66">
      <w:rPr>
        <w:noProof/>
        <w:lang w:val="uk-UA"/>
      </w:rPr>
      <w:t>20</w:t>
    </w:r>
    <w:r>
      <w:fldChar w:fldCharType="end"/>
    </w:r>
  </w:p>
  <w:p w14:paraId="7297D0B8" w14:textId="77777777" w:rsidR="00976FB0" w:rsidRPr="00196481" w:rsidRDefault="00377637">
    <w:pPr>
      <w:pStyle w:val="a9"/>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63C" w14:textId="77777777" w:rsidR="00B7328F" w:rsidRDefault="00163A66" w:rsidP="00B732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700B13" w14:textId="77777777" w:rsidR="00B7328F" w:rsidRDefault="0037763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E46" w14:textId="77777777" w:rsidR="00FF6898" w:rsidRDefault="00163A66">
    <w:pPr>
      <w:pStyle w:val="a9"/>
      <w:jc w:val="center"/>
    </w:pPr>
    <w:r>
      <w:fldChar w:fldCharType="begin"/>
    </w:r>
    <w:r>
      <w:instrText>PAGE   \* MERGEFORMAT</w:instrText>
    </w:r>
    <w:r>
      <w:fldChar w:fldCharType="separate"/>
    </w:r>
    <w:r w:rsidRPr="00163A66">
      <w:rPr>
        <w:noProof/>
        <w:lang w:val="uk-UA"/>
      </w:rPr>
      <w:t>21</w:t>
    </w:r>
    <w:r>
      <w:fldChar w:fldCharType="end"/>
    </w:r>
  </w:p>
  <w:p w14:paraId="1895D332" w14:textId="77777777" w:rsidR="00B7328F" w:rsidRDefault="003776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4F9F" w14:textId="77777777" w:rsidR="00377637" w:rsidRDefault="00377637">
      <w:pPr>
        <w:spacing w:after="0" w:line="240" w:lineRule="auto"/>
      </w:pPr>
      <w:r>
        <w:separator/>
      </w:r>
    </w:p>
  </w:footnote>
  <w:footnote w:type="continuationSeparator" w:id="0">
    <w:p w14:paraId="36DFD540" w14:textId="77777777" w:rsidR="00377637" w:rsidRDefault="00377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61C" w14:textId="77777777" w:rsidR="0060499C" w:rsidRDefault="00377637">
    <w:pPr>
      <w:pStyle w:val="a6"/>
      <w:jc w:val="center"/>
    </w:pPr>
  </w:p>
  <w:p w14:paraId="6700BB79" w14:textId="77777777" w:rsidR="0060499C" w:rsidRPr="008C3178" w:rsidRDefault="00377637">
    <w:pPr>
      <w:pStyle w:val="a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4B2"/>
    <w:multiLevelType w:val="multilevel"/>
    <w:tmpl w:val="C16496E8"/>
    <w:lvl w:ilvl="0">
      <w:start w:val="1"/>
      <w:numFmt w:val="decimal"/>
      <w:lvlText w:val="%1."/>
      <w:lvlJc w:val="left"/>
      <w:pPr>
        <w:tabs>
          <w:tab w:val="num" w:pos="561"/>
        </w:tabs>
        <w:ind w:left="561" w:hanging="4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15:restartNumberingAfterBreak="0">
    <w:nsid w:val="0C2E6A9B"/>
    <w:multiLevelType w:val="hybridMultilevel"/>
    <w:tmpl w:val="EB4A1ACE"/>
    <w:lvl w:ilvl="0" w:tplc="6F7E9DEC">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D45"/>
    <w:multiLevelType w:val="hybridMultilevel"/>
    <w:tmpl w:val="DC4A8888"/>
    <w:lvl w:ilvl="0" w:tplc="CAD2686E">
      <w:numFmt w:val="bullet"/>
      <w:suff w:val="space"/>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02D0333"/>
    <w:multiLevelType w:val="multilevel"/>
    <w:tmpl w:val="767851B6"/>
    <w:lvl w:ilvl="0">
      <w:start w:val="1"/>
      <w:numFmt w:val="decimal"/>
      <w:suff w:val="space"/>
      <w:lvlText w:val="%1."/>
      <w:lvlJc w:val="left"/>
      <w:pPr>
        <w:ind w:left="561" w:hanging="420"/>
      </w:pPr>
      <w:rPr>
        <w:rFonts w:hint="default"/>
        <w:b/>
      </w:rPr>
    </w:lvl>
    <w:lvl w:ilvl="1">
      <w:start w:val="1"/>
      <w:numFmt w:val="decimal"/>
      <w:suff w:val="space"/>
      <w:lvlText w:val="%1.%2."/>
      <w:lvlJc w:val="left"/>
      <w:pPr>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4E067BA8"/>
    <w:multiLevelType w:val="hybridMultilevel"/>
    <w:tmpl w:val="396C50F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65FD6A91"/>
    <w:multiLevelType w:val="hybridMultilevel"/>
    <w:tmpl w:val="8466C478"/>
    <w:lvl w:ilvl="0" w:tplc="C652E674">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6" w15:restartNumberingAfterBreak="0">
    <w:nsid w:val="7B8B63EF"/>
    <w:multiLevelType w:val="hybridMultilevel"/>
    <w:tmpl w:val="D88623FA"/>
    <w:lvl w:ilvl="0" w:tplc="7910DFE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F0"/>
    <w:rsid w:val="00163A66"/>
    <w:rsid w:val="001F1A07"/>
    <w:rsid w:val="0021791E"/>
    <w:rsid w:val="002D32F0"/>
    <w:rsid w:val="00377637"/>
    <w:rsid w:val="006C2AAE"/>
    <w:rsid w:val="0076587E"/>
    <w:rsid w:val="007C64D0"/>
    <w:rsid w:val="0088173D"/>
    <w:rsid w:val="00953ED1"/>
    <w:rsid w:val="00A77633"/>
    <w:rsid w:val="00B1034C"/>
    <w:rsid w:val="00B947CC"/>
    <w:rsid w:val="00C7143F"/>
    <w:rsid w:val="00F8169F"/>
    <w:rsid w:val="00F8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235"/>
  <w15:chartTrackingRefBased/>
  <w15:docId w15:val="{9ED1571F-5E16-495E-953A-18F5E4A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2F0"/>
    <w:pPr>
      <w:spacing w:after="200" w:line="276" w:lineRule="auto"/>
    </w:pPr>
    <w:rPr>
      <w:rFonts w:ascii="Calibri" w:eastAsia="Calibri" w:hAnsi="Calibri" w:cs="Times New Roman"/>
      <w:lang w:val="ru-RU"/>
    </w:rPr>
  </w:style>
  <w:style w:type="paragraph" w:styleId="1">
    <w:name w:val="heading 1"/>
    <w:basedOn w:val="a"/>
    <w:next w:val="a"/>
    <w:link w:val="10"/>
    <w:qFormat/>
    <w:rsid w:val="002D32F0"/>
    <w:pPr>
      <w:keepNext/>
      <w:spacing w:after="0" w:line="240" w:lineRule="auto"/>
      <w:jc w:val="center"/>
      <w:outlineLvl w:val="0"/>
    </w:pPr>
    <w:rPr>
      <w:rFonts w:ascii="Times New Roman" w:hAnsi="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2F0"/>
    <w:rPr>
      <w:rFonts w:ascii="Times New Roman" w:eastAsia="Calibri" w:hAnsi="Times New Roman" w:cs="Times New Roman"/>
      <w:b/>
      <w:bCs/>
      <w:sz w:val="24"/>
      <w:szCs w:val="24"/>
      <w:lang w:val="uk-UA" w:eastAsia="ru-RU"/>
    </w:rPr>
  </w:style>
  <w:style w:type="paragraph" w:styleId="a3">
    <w:name w:val="List Paragraph"/>
    <w:basedOn w:val="a"/>
    <w:uiPriority w:val="34"/>
    <w:qFormat/>
    <w:rsid w:val="002D32F0"/>
    <w:pPr>
      <w:ind w:left="720"/>
      <w:contextualSpacing/>
    </w:pPr>
  </w:style>
  <w:style w:type="paragraph" w:styleId="a4">
    <w:name w:val="Body Text"/>
    <w:basedOn w:val="a"/>
    <w:link w:val="a5"/>
    <w:rsid w:val="002D32F0"/>
    <w:pPr>
      <w:spacing w:after="0" w:line="240" w:lineRule="auto"/>
      <w:jc w:val="center"/>
    </w:pPr>
    <w:rPr>
      <w:rFonts w:ascii="Times New Roman" w:hAnsi="Times New Roman"/>
      <w:b/>
      <w:bCs/>
      <w:sz w:val="28"/>
      <w:szCs w:val="24"/>
      <w:lang w:val="uk-UA" w:eastAsia="ru-RU"/>
    </w:rPr>
  </w:style>
  <w:style w:type="character" w:customStyle="1" w:styleId="a5">
    <w:name w:val="Основной текст Знак"/>
    <w:basedOn w:val="a0"/>
    <w:link w:val="a4"/>
    <w:rsid w:val="002D32F0"/>
    <w:rPr>
      <w:rFonts w:ascii="Times New Roman" w:eastAsia="Calibri" w:hAnsi="Times New Roman" w:cs="Times New Roman"/>
      <w:b/>
      <w:bCs/>
      <w:sz w:val="28"/>
      <w:szCs w:val="24"/>
      <w:lang w:val="uk-UA" w:eastAsia="ru-RU"/>
    </w:rPr>
  </w:style>
  <w:style w:type="paragraph" w:styleId="3">
    <w:name w:val="Body Text Indent 3"/>
    <w:basedOn w:val="a"/>
    <w:link w:val="30"/>
    <w:rsid w:val="002D32F0"/>
    <w:pPr>
      <w:spacing w:after="0" w:line="360" w:lineRule="auto"/>
      <w:ind w:firstLine="709"/>
      <w:jc w:val="both"/>
    </w:pPr>
    <w:rPr>
      <w:rFonts w:ascii="Times New Roman" w:hAnsi="Times New Roman"/>
      <w:sz w:val="26"/>
      <w:szCs w:val="24"/>
      <w:lang w:val="uk-UA" w:eastAsia="ru-RU"/>
    </w:rPr>
  </w:style>
  <w:style w:type="character" w:customStyle="1" w:styleId="30">
    <w:name w:val="Основной текст с отступом 3 Знак"/>
    <w:basedOn w:val="a0"/>
    <w:link w:val="3"/>
    <w:rsid w:val="002D32F0"/>
    <w:rPr>
      <w:rFonts w:ascii="Times New Roman" w:eastAsia="Calibri" w:hAnsi="Times New Roman" w:cs="Times New Roman"/>
      <w:sz w:val="26"/>
      <w:szCs w:val="24"/>
      <w:lang w:val="uk-UA" w:eastAsia="ru-RU"/>
    </w:rPr>
  </w:style>
  <w:style w:type="paragraph" w:styleId="a6">
    <w:name w:val="header"/>
    <w:basedOn w:val="a"/>
    <w:link w:val="a7"/>
    <w:rsid w:val="002D32F0"/>
    <w:pPr>
      <w:tabs>
        <w:tab w:val="center" w:pos="4677"/>
        <w:tab w:val="right" w:pos="9355"/>
      </w:tabs>
    </w:pPr>
  </w:style>
  <w:style w:type="character" w:customStyle="1" w:styleId="a7">
    <w:name w:val="Верхний колонтитул Знак"/>
    <w:basedOn w:val="a0"/>
    <w:link w:val="a6"/>
    <w:rsid w:val="002D32F0"/>
    <w:rPr>
      <w:rFonts w:ascii="Calibri" w:eastAsia="Calibri" w:hAnsi="Calibri" w:cs="Times New Roman"/>
      <w:lang w:val="ru-RU"/>
    </w:rPr>
  </w:style>
  <w:style w:type="character" w:styleId="a8">
    <w:name w:val="page number"/>
    <w:basedOn w:val="a0"/>
    <w:rsid w:val="002D32F0"/>
  </w:style>
  <w:style w:type="paragraph" w:styleId="a9">
    <w:name w:val="footer"/>
    <w:basedOn w:val="a"/>
    <w:link w:val="aa"/>
    <w:uiPriority w:val="99"/>
    <w:rsid w:val="002D32F0"/>
    <w:pPr>
      <w:tabs>
        <w:tab w:val="center" w:pos="4677"/>
        <w:tab w:val="right" w:pos="9355"/>
      </w:tabs>
    </w:pPr>
  </w:style>
  <w:style w:type="character" w:customStyle="1" w:styleId="aa">
    <w:name w:val="Нижний колонтитул Знак"/>
    <w:basedOn w:val="a0"/>
    <w:link w:val="a9"/>
    <w:uiPriority w:val="99"/>
    <w:rsid w:val="002D32F0"/>
    <w:rPr>
      <w:rFonts w:ascii="Calibri" w:eastAsia="Calibri" w:hAnsi="Calibri" w:cs="Times New Roman"/>
      <w:lang w:val="ru-RU"/>
    </w:rPr>
  </w:style>
  <w:style w:type="character" w:styleId="ab">
    <w:name w:val="Hyperlink"/>
    <w:unhideWhenUsed/>
    <w:rsid w:val="002D32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j.kherson.ua/journal/economic_06/26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3DA4D1268A1874C87D358BD7FCE3C35" ma:contentTypeVersion="18" ma:contentTypeDescription="Створення нового документа." ma:contentTypeScope="" ma:versionID="ef77354c0a48a36762f0e77659466400">
  <xsd:schema xmlns:xsd="http://www.w3.org/2001/XMLSchema" xmlns:xs="http://www.w3.org/2001/XMLSchema" xmlns:p="http://schemas.microsoft.com/office/2006/metadata/properties" xmlns:ns3="401e43a6-7826-47d2-932c-f9eee23970ca" xmlns:ns4="8df5daa1-05ee-4fd5-90f2-11be0aa8fef6" targetNamespace="http://schemas.microsoft.com/office/2006/metadata/properties" ma:root="true" ma:fieldsID="0303d812b39f205ead6d7b4ad00bdff9" ns3:_="" ns4:_="">
    <xsd:import namespace="401e43a6-7826-47d2-932c-f9eee23970ca"/>
    <xsd:import namespace="8df5daa1-05ee-4fd5-90f2-11be0aa8fe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e43a6-7826-47d2-932c-f9eee2397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daa1-05ee-4fd5-90f2-11be0aa8fef6"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1e43a6-7826-47d2-932c-f9eee23970ca" xsi:nil="true"/>
  </documentManagement>
</p:properties>
</file>

<file path=customXml/itemProps1.xml><?xml version="1.0" encoding="utf-8"?>
<ds:datastoreItem xmlns:ds="http://schemas.openxmlformats.org/officeDocument/2006/customXml" ds:itemID="{7ED08F57-1D6D-489E-B387-3F12EF82F0AF}">
  <ds:schemaRefs>
    <ds:schemaRef ds:uri="http://schemas.microsoft.com/sharepoint/v3/contenttype/forms"/>
  </ds:schemaRefs>
</ds:datastoreItem>
</file>

<file path=customXml/itemProps2.xml><?xml version="1.0" encoding="utf-8"?>
<ds:datastoreItem xmlns:ds="http://schemas.openxmlformats.org/officeDocument/2006/customXml" ds:itemID="{CECA04EA-F968-46EE-AEE9-43D1A6C4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e43a6-7826-47d2-932c-f9eee23970ca"/>
    <ds:schemaRef ds:uri="8df5daa1-05ee-4fd5-90f2-11be0aa8f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C123D-69D5-4381-AAEF-48A442B05EBF}">
  <ds:schemaRefs>
    <ds:schemaRef ds:uri="http://schemas.microsoft.com/office/2006/metadata/properties"/>
    <ds:schemaRef ds:uri="http://schemas.microsoft.com/office/infopath/2007/PartnerControls"/>
    <ds:schemaRef ds:uri="401e43a6-7826-47d2-932c-f9eee23970c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4818</Words>
  <Characters>27469</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Леся Олексіївна</dc:creator>
  <cp:keywords/>
  <dc:description/>
  <cp:lastModifiedBy>Пользователь</cp:lastModifiedBy>
  <cp:revision>2</cp:revision>
  <dcterms:created xsi:type="dcterms:W3CDTF">2026-05-21T12:51:00Z</dcterms:created>
  <dcterms:modified xsi:type="dcterms:W3CDTF">2026-05-23T14:15:00Z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0x01010033DA4D1268A1874C87D358BD7FCE3C35</vt:lpwstr>
  </property>
</Properties>
</file>